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1" w14:textId="77777777" w:rsidR="00E775E8" w:rsidRPr="00162706" w:rsidRDefault="00EE33D6">
      <w:pPr>
        <w:rPr>
          <w:rFonts w:ascii="Book Antiqua" w:eastAsia="Book Antiqua" w:hAnsi="Book Antiqua" w:cs="Book Antiqua"/>
          <w:color w:val="000000" w:themeColor="text1"/>
        </w:rPr>
      </w:pPr>
      <w:r>
        <w:rPr>
          <w:rFonts w:ascii="Book Antiqua" w:eastAsia="Book Antiqua" w:hAnsi="Book Antiqua" w:cs="Book Antiqua"/>
        </w:rPr>
        <w:t>TÉRMINOS Y CONDICIONES DE USO GENER</w:t>
      </w:r>
      <w:r w:rsidRPr="00162706">
        <w:rPr>
          <w:rFonts w:ascii="Book Antiqua" w:eastAsia="Book Antiqua" w:hAnsi="Book Antiqua" w:cs="Book Antiqua"/>
          <w:color w:val="000000" w:themeColor="text1"/>
        </w:rPr>
        <w:t xml:space="preserve">ALES </w:t>
      </w:r>
    </w:p>
    <w:p w14:paraId="00000002" w14:textId="09222653" w:rsidR="00E775E8" w:rsidRPr="00162706" w:rsidRDefault="00EE33D6">
      <w:pPr>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Los presentes términos y condiciones de uso (“</w:t>
      </w:r>
      <w:r w:rsidRPr="00162706">
        <w:rPr>
          <w:rFonts w:ascii="Book Antiqua" w:eastAsia="Book Antiqua" w:hAnsi="Book Antiqua" w:cs="Book Antiqua"/>
          <w:i/>
          <w:color w:val="000000" w:themeColor="text1"/>
        </w:rPr>
        <w:t xml:space="preserve">Términos”) </w:t>
      </w:r>
      <w:r w:rsidRPr="00162706">
        <w:rPr>
          <w:rFonts w:ascii="Book Antiqua" w:eastAsia="Book Antiqua" w:hAnsi="Book Antiqua" w:cs="Book Antiqua"/>
          <w:color w:val="000000" w:themeColor="text1"/>
        </w:rPr>
        <w:t>regulan el acceso o uso que usted haga, sea persona natural o jurídica, desde cualquier país del</w:t>
      </w:r>
      <w:r w:rsidR="00162706" w:rsidRPr="00162706">
        <w:rPr>
          <w:rFonts w:ascii="Book Antiqua" w:eastAsia="Book Antiqua" w:hAnsi="Book Antiqua" w:cs="Book Antiqua"/>
          <w:color w:val="000000" w:themeColor="text1"/>
        </w:rPr>
        <w:t xml:space="preserve"> </w:t>
      </w:r>
      <w:r w:rsidRPr="00162706">
        <w:rPr>
          <w:rFonts w:ascii="Book Antiqua" w:eastAsia="Book Antiqua" w:hAnsi="Book Antiqua" w:cs="Book Antiqua"/>
          <w:color w:val="000000" w:themeColor="text1"/>
        </w:rPr>
        <w:t xml:space="preserve">de aplicaciones, paginas web, contenido, productos y servicios (“Servicios”) puestos a disposición por MY </w:t>
      </w:r>
      <w:proofErr w:type="gramStart"/>
      <w:r w:rsidRPr="00162706">
        <w:rPr>
          <w:rFonts w:ascii="Book Antiqua" w:eastAsia="Book Antiqua" w:hAnsi="Book Antiqua" w:cs="Book Antiqua"/>
          <w:color w:val="000000" w:themeColor="text1"/>
        </w:rPr>
        <w:t>HANDLER ,</w:t>
      </w:r>
      <w:proofErr w:type="gramEnd"/>
      <w:r w:rsidRPr="00162706">
        <w:rPr>
          <w:rFonts w:ascii="Book Antiqua" w:eastAsia="Book Antiqua" w:hAnsi="Book Antiqua" w:cs="Book Antiqua"/>
          <w:color w:val="000000" w:themeColor="text1"/>
        </w:rPr>
        <w:t xml:space="preserve"> </w:t>
      </w:r>
      <w:proofErr w:type="spellStart"/>
      <w:r w:rsidR="00162706" w:rsidRPr="00162706">
        <w:rPr>
          <w:rFonts w:ascii="Book Antiqua" w:eastAsia="Book Antiqua" w:hAnsi="Book Antiqua" w:cs="Book Antiqua"/>
          <w:color w:val="000000" w:themeColor="text1"/>
        </w:rPr>
        <w:t>Bologna</w:t>
      </w:r>
      <w:proofErr w:type="spellEnd"/>
      <w:r w:rsidR="00162706" w:rsidRPr="00162706">
        <w:rPr>
          <w:rFonts w:ascii="Book Antiqua" w:eastAsia="Book Antiqua" w:hAnsi="Book Antiqua" w:cs="Book Antiqua"/>
          <w:color w:val="000000" w:themeColor="text1"/>
        </w:rPr>
        <w:t xml:space="preserve"> 1946, Carrasco, Montevideo, Uruguay</w:t>
      </w:r>
      <w:r w:rsidRPr="00162706">
        <w:rPr>
          <w:rFonts w:ascii="Book Antiqua" w:eastAsia="Book Antiqua" w:hAnsi="Book Antiqua" w:cs="Book Antiqua"/>
          <w:color w:val="000000" w:themeColor="text1"/>
        </w:rPr>
        <w:t xml:space="preserve">. </w:t>
      </w:r>
      <w:sdt>
        <w:sdtPr>
          <w:rPr>
            <w:rFonts w:ascii="Book Antiqua" w:eastAsia="Book Antiqua" w:hAnsi="Book Antiqua" w:cs="Book Antiqua"/>
            <w:color w:val="000000" w:themeColor="text1"/>
          </w:rPr>
          <w:tag w:val="goog_rdk_1"/>
          <w:id w:val="1652551266"/>
        </w:sdtPr>
        <w:sdtEndPr/>
        <w:sdtContent/>
      </w:sdt>
      <w:sdt>
        <w:sdtPr>
          <w:rPr>
            <w:rFonts w:ascii="Book Antiqua" w:eastAsia="Book Antiqua" w:hAnsi="Book Antiqua" w:cs="Book Antiqua"/>
            <w:color w:val="000000" w:themeColor="text1"/>
          </w:rPr>
          <w:tag w:val="goog_rdk_2"/>
          <w:id w:val="-1690985770"/>
        </w:sdtPr>
        <w:sdtEndPr/>
        <w:sdtContent/>
      </w:sdt>
      <w:r w:rsidRPr="00162706">
        <w:rPr>
          <w:rFonts w:ascii="Book Antiqua" w:eastAsia="Book Antiqua" w:hAnsi="Book Antiqua" w:cs="Book Antiqua"/>
          <w:color w:val="000000" w:themeColor="text1"/>
        </w:rPr>
        <w:t xml:space="preserve">Estos términos y condiciones son públicos y se puede acceder a ellos a través de la página web www.myhandlerapp.com. </w:t>
      </w:r>
    </w:p>
    <w:p w14:paraId="00000003" w14:textId="77777777" w:rsidR="00E775E8" w:rsidRPr="00162706" w:rsidRDefault="00EE33D6">
      <w:pPr>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 xml:space="preserve">Al momento de registrarse en la aplicación y aceptar estos Términos, los mismos serán vinculantes y obligatorios para las partes. En consecuencia, mediante su acceso y uso de los servicios usted acuerda vincularse legalmente a estos Términos. Estos Términos sustituyen expresamente cualquier acuerdo o compromiso previo con usted. Si no acepta estos Términos, no podrá acceder a los Servicios. MY HANDLER podrá poner fin de inmediato a estos Términos o cualquiera de los Servicios respecto de usted o, en general, dejar ofrecer o denegar el acceso a los mismos o cualquier parte de ellos, en cualquier momento y por cualquier motivo. </w:t>
      </w:r>
    </w:p>
    <w:p w14:paraId="00000004" w14:textId="77777777" w:rsidR="00E775E8" w:rsidRPr="00162706" w:rsidRDefault="00EE33D6">
      <w:pPr>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 xml:space="preserve">Estos Términos podrá ser modificados cuando MY HANDLER lo consideré oportuno. Estas modificaciones serán efectivas después de la publicación de los Términos actualizados. El acceso o uso continuado de los Servicios después de dicha publicación constituye su consentimiento a las modificaciones realizadas y los nuevos Términos. </w:t>
      </w:r>
    </w:p>
    <w:sdt>
      <w:sdtPr>
        <w:rPr>
          <w:color w:val="000000" w:themeColor="text1"/>
        </w:rPr>
        <w:tag w:val="goog_rdk_8"/>
        <w:id w:val="-1928726416"/>
      </w:sdtPr>
      <w:sdtEndPr/>
      <w:sdtContent>
        <w:p w14:paraId="00000006" w14:textId="62881FBB" w:rsidR="00E775E8" w:rsidRPr="00162706" w:rsidRDefault="00EE33D6">
          <w:pPr>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La recopilación y administración de la información personal en relación con los Servicios es conforme con nuestra Política de Privacidad de Datos disponible en: www.myhandlerapp.com</w:t>
          </w:r>
          <w:sdt>
            <w:sdtPr>
              <w:rPr>
                <w:color w:val="000000" w:themeColor="text1"/>
              </w:rPr>
              <w:tag w:val="goog_rdk_3"/>
              <w:id w:val="1144477688"/>
            </w:sdtPr>
            <w:sdtEndPr/>
            <w:sdtContent>
              <w:sdt>
                <w:sdtPr>
                  <w:rPr>
                    <w:color w:val="000000" w:themeColor="text1"/>
                  </w:rPr>
                  <w:tag w:val="goog_rdk_4"/>
                  <w:id w:val="252327787"/>
                </w:sdtPr>
                <w:sdtEndPr/>
                <w:sdtContent/>
              </w:sdt>
              <w:r w:rsidRPr="00162706">
                <w:rPr>
                  <w:rFonts w:ascii="Book Antiqua" w:eastAsia="Book Antiqua" w:hAnsi="Book Antiqua" w:cs="Book Antiqua"/>
                  <w:color w:val="000000" w:themeColor="text1"/>
                </w:rPr>
                <w:t>.</w:t>
              </w:r>
            </w:sdtContent>
          </w:sdt>
          <w:sdt>
            <w:sdtPr>
              <w:rPr>
                <w:color w:val="000000" w:themeColor="text1"/>
              </w:rPr>
              <w:tag w:val="goog_rdk_5"/>
              <w:id w:val="-747266295"/>
            </w:sdtPr>
            <w:sdtEndPr/>
            <w:sdtContent>
              <w:sdt>
                <w:sdtPr>
                  <w:rPr>
                    <w:color w:val="000000" w:themeColor="text1"/>
                  </w:rPr>
                  <w:tag w:val="goog_rdk_6"/>
                  <w:id w:val="1381744341"/>
                </w:sdtPr>
                <w:sdtEndPr/>
                <w:sdtContent/>
              </w:sdt>
            </w:sdtContent>
          </w:sdt>
        </w:p>
      </w:sdtContent>
    </w:sdt>
    <w:p w14:paraId="00000007" w14:textId="77777777" w:rsidR="00E775E8" w:rsidRPr="00162706" w:rsidRDefault="00EE33D6">
      <w:pPr>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PRIMERO: ACLARACIONES</w:t>
      </w:r>
    </w:p>
    <w:p w14:paraId="00000008" w14:textId="77777777" w:rsidR="00E775E8" w:rsidRPr="00162706" w:rsidRDefault="00EE33D6">
      <w:pPr>
        <w:numPr>
          <w:ilvl w:val="0"/>
          <w:numId w:val="8"/>
        </w:numPr>
        <w:pBdr>
          <w:top w:val="nil"/>
          <w:left w:val="nil"/>
          <w:bottom w:val="nil"/>
          <w:right w:val="nil"/>
          <w:between w:val="nil"/>
        </w:pBdr>
        <w:spacing w:after="0"/>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 xml:space="preserve">MY HANDLER ha desarrollado una aplicación informática (“Aplicación”) que permite a terceros usuarios de esta (“Usuarios”) contactar con operadores de base fija (“FBO”) disponibles en la localidad seleccionada. </w:t>
      </w:r>
    </w:p>
    <w:p w14:paraId="00000009" w14:textId="77777777" w:rsidR="00E775E8" w:rsidRPr="00162706" w:rsidRDefault="00E775E8">
      <w:pPr>
        <w:pBdr>
          <w:top w:val="nil"/>
          <w:left w:val="nil"/>
          <w:bottom w:val="nil"/>
          <w:right w:val="nil"/>
          <w:between w:val="nil"/>
        </w:pBdr>
        <w:spacing w:after="0"/>
        <w:ind w:left="720"/>
        <w:jc w:val="both"/>
        <w:rPr>
          <w:rFonts w:ascii="Book Antiqua" w:eastAsia="Book Antiqua" w:hAnsi="Book Antiqua" w:cs="Book Antiqua"/>
          <w:color w:val="000000" w:themeColor="text1"/>
        </w:rPr>
      </w:pPr>
    </w:p>
    <w:p w14:paraId="0000000A" w14:textId="77777777" w:rsidR="00E775E8" w:rsidRPr="00162706" w:rsidRDefault="00EE33D6">
      <w:pPr>
        <w:numPr>
          <w:ilvl w:val="0"/>
          <w:numId w:val="8"/>
        </w:numPr>
        <w:pBdr>
          <w:top w:val="nil"/>
          <w:left w:val="nil"/>
          <w:bottom w:val="nil"/>
          <w:right w:val="nil"/>
          <w:between w:val="nil"/>
        </w:pBdr>
        <w:spacing w:after="0"/>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 xml:space="preserve">Los presentes Términos comprometen a los Usuarios y a los FBO. Los FBO se comprometen a prestar a los Usuarios los servicios de gestiones habituales a su profesión acordado por estos a través de la Aplicación (“Servicio de Gestión”), cumpliendo con los parámetros de calidad establecidos en los presentes Términos. </w:t>
      </w:r>
    </w:p>
    <w:p w14:paraId="0000000B" w14:textId="77777777" w:rsidR="00E775E8" w:rsidRPr="00162706" w:rsidRDefault="00E775E8">
      <w:pPr>
        <w:pBdr>
          <w:top w:val="nil"/>
          <w:left w:val="nil"/>
          <w:bottom w:val="nil"/>
          <w:right w:val="nil"/>
          <w:between w:val="nil"/>
        </w:pBdr>
        <w:spacing w:after="0"/>
        <w:ind w:left="720"/>
        <w:rPr>
          <w:rFonts w:ascii="Book Antiqua" w:eastAsia="Book Antiqua" w:hAnsi="Book Antiqua" w:cs="Book Antiqua"/>
          <w:color w:val="000000" w:themeColor="text1"/>
        </w:rPr>
      </w:pPr>
    </w:p>
    <w:p w14:paraId="0000000C" w14:textId="77777777" w:rsidR="00E775E8" w:rsidRPr="00162706" w:rsidRDefault="00EE33D6">
      <w:pPr>
        <w:numPr>
          <w:ilvl w:val="0"/>
          <w:numId w:val="8"/>
        </w:numPr>
        <w:pBdr>
          <w:top w:val="nil"/>
          <w:left w:val="nil"/>
          <w:bottom w:val="nil"/>
          <w:right w:val="nil"/>
          <w:between w:val="nil"/>
        </w:pBdr>
        <w:spacing w:after="0"/>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 xml:space="preserve">El FBO será el responsable, en forma exclusiva y sin intervención alguna de MY HANDLER, de decidir cuál será el monto por cobrar al Usuario por la prestación del Servicio de Gestión. Asimismo, será responsable, sin intervención alguna de MY HANDLER, de dirigir y gestionar la prestación del Servicio de Gestión. </w:t>
      </w:r>
    </w:p>
    <w:p w14:paraId="0000000D" w14:textId="77777777" w:rsidR="00E775E8" w:rsidRPr="00162706" w:rsidRDefault="00E775E8">
      <w:pPr>
        <w:pBdr>
          <w:top w:val="nil"/>
          <w:left w:val="nil"/>
          <w:bottom w:val="nil"/>
          <w:right w:val="nil"/>
          <w:between w:val="nil"/>
        </w:pBdr>
        <w:spacing w:after="0"/>
        <w:ind w:left="720"/>
        <w:rPr>
          <w:rFonts w:ascii="Book Antiqua" w:eastAsia="Book Antiqua" w:hAnsi="Book Antiqua" w:cs="Book Antiqua"/>
          <w:color w:val="000000" w:themeColor="text1"/>
        </w:rPr>
      </w:pPr>
    </w:p>
    <w:p w14:paraId="0000000E" w14:textId="77777777" w:rsidR="00E775E8" w:rsidRPr="00162706" w:rsidRDefault="00EE33D6">
      <w:pPr>
        <w:numPr>
          <w:ilvl w:val="0"/>
          <w:numId w:val="8"/>
        </w:numPr>
        <w:pBdr>
          <w:top w:val="nil"/>
          <w:left w:val="nil"/>
          <w:bottom w:val="nil"/>
          <w:right w:val="nil"/>
          <w:between w:val="nil"/>
        </w:pBdr>
        <w:spacing w:after="0"/>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 xml:space="preserve">MY HANDLER canaliza las solicitudes de servicio a los Servicios de Gestión por parte de los Usuarios a través de la Aplicación. Por su parte, el FBO será en todo caso responsable del Servicio de Gestión que brinde a los Usuarios y deberá hacerse cargo de cualquier reclamo derivado de la prestación de dicho Servicio de Gestión. </w:t>
      </w:r>
    </w:p>
    <w:p w14:paraId="0000000F" w14:textId="77777777" w:rsidR="00E775E8" w:rsidRPr="00162706" w:rsidRDefault="00E775E8">
      <w:pPr>
        <w:pBdr>
          <w:top w:val="nil"/>
          <w:left w:val="nil"/>
          <w:bottom w:val="nil"/>
          <w:right w:val="nil"/>
          <w:between w:val="nil"/>
        </w:pBdr>
        <w:spacing w:after="0"/>
        <w:ind w:left="720"/>
        <w:rPr>
          <w:rFonts w:ascii="Book Antiqua" w:eastAsia="Book Antiqua" w:hAnsi="Book Antiqua" w:cs="Book Antiqua"/>
          <w:color w:val="000000" w:themeColor="text1"/>
        </w:rPr>
      </w:pPr>
    </w:p>
    <w:p w14:paraId="00000010" w14:textId="5A86E055" w:rsidR="00E775E8" w:rsidRPr="00162706" w:rsidRDefault="00EE33D6">
      <w:pPr>
        <w:numPr>
          <w:ilvl w:val="0"/>
          <w:numId w:val="8"/>
        </w:numPr>
        <w:pBdr>
          <w:top w:val="nil"/>
          <w:left w:val="nil"/>
          <w:bottom w:val="nil"/>
          <w:right w:val="nil"/>
          <w:between w:val="nil"/>
        </w:pBdr>
        <w:spacing w:after="0"/>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lastRenderedPageBreak/>
        <w:t xml:space="preserve">Estos Términos se entenderán aceptados de conformidad desde el momento en que el FBO y/o el Usuario descarguen la Aplicación y acepten los mismos. Estos estarán disponibles previa consulta y análisis por parte </w:t>
      </w:r>
      <w:r w:rsidR="003B24DB" w:rsidRPr="00162706">
        <w:rPr>
          <w:rFonts w:ascii="Book Antiqua" w:eastAsia="Book Antiqua" w:hAnsi="Book Antiqua" w:cs="Book Antiqua"/>
          <w:color w:val="000000" w:themeColor="text1"/>
        </w:rPr>
        <w:t>del</w:t>
      </w:r>
      <w:r w:rsidRPr="00162706">
        <w:rPr>
          <w:rFonts w:ascii="Book Antiqua" w:eastAsia="Book Antiqua" w:hAnsi="Book Antiqua" w:cs="Book Antiqua"/>
          <w:color w:val="000000" w:themeColor="text1"/>
        </w:rPr>
        <w:t xml:space="preserve"> FBO y/o el Usuario en la página web www.myhandlerapp.com.</w:t>
      </w:r>
    </w:p>
    <w:p w14:paraId="00000011" w14:textId="77777777" w:rsidR="00E775E8" w:rsidRPr="00162706" w:rsidRDefault="00E775E8">
      <w:pPr>
        <w:pBdr>
          <w:top w:val="nil"/>
          <w:left w:val="nil"/>
          <w:bottom w:val="nil"/>
          <w:right w:val="nil"/>
          <w:between w:val="nil"/>
        </w:pBdr>
        <w:spacing w:after="0"/>
        <w:ind w:left="720"/>
        <w:rPr>
          <w:rFonts w:ascii="Book Antiqua" w:eastAsia="Book Antiqua" w:hAnsi="Book Antiqua" w:cs="Book Antiqua"/>
          <w:color w:val="000000" w:themeColor="text1"/>
        </w:rPr>
      </w:pPr>
    </w:p>
    <w:p w14:paraId="00000012" w14:textId="77777777" w:rsidR="00E775E8" w:rsidRPr="00162706" w:rsidRDefault="00EE33D6">
      <w:pPr>
        <w:numPr>
          <w:ilvl w:val="0"/>
          <w:numId w:val="8"/>
        </w:numPr>
        <w:pBdr>
          <w:top w:val="nil"/>
          <w:left w:val="nil"/>
          <w:bottom w:val="nil"/>
          <w:right w:val="nil"/>
          <w:between w:val="nil"/>
        </w:pBdr>
        <w:spacing w:after="0"/>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Los siguientes Anexos se entenderán como parte integrante de los presentes Términos:</w:t>
      </w:r>
    </w:p>
    <w:p w14:paraId="00000013" w14:textId="77777777" w:rsidR="00E775E8" w:rsidRPr="00162706" w:rsidRDefault="00E775E8">
      <w:pPr>
        <w:pBdr>
          <w:top w:val="nil"/>
          <w:left w:val="nil"/>
          <w:bottom w:val="nil"/>
          <w:right w:val="nil"/>
          <w:between w:val="nil"/>
        </w:pBdr>
        <w:spacing w:after="0"/>
        <w:ind w:left="720"/>
        <w:rPr>
          <w:rFonts w:ascii="Book Antiqua" w:eastAsia="Book Antiqua" w:hAnsi="Book Antiqua" w:cs="Book Antiqua"/>
          <w:color w:val="000000" w:themeColor="text1"/>
        </w:rPr>
      </w:pPr>
    </w:p>
    <w:p w14:paraId="00000014" w14:textId="77777777" w:rsidR="00E775E8" w:rsidRPr="00162706" w:rsidRDefault="00EE33D6">
      <w:pPr>
        <w:numPr>
          <w:ilvl w:val="0"/>
          <w:numId w:val="9"/>
        </w:numPr>
        <w:pBdr>
          <w:top w:val="nil"/>
          <w:left w:val="nil"/>
          <w:bottom w:val="nil"/>
          <w:right w:val="nil"/>
          <w:between w:val="nil"/>
        </w:pBdr>
        <w:spacing w:after="0"/>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Anexo N°1: Categorías de Aeronaves</w:t>
      </w:r>
    </w:p>
    <w:p w14:paraId="00000015" w14:textId="77777777" w:rsidR="00E775E8" w:rsidRPr="00162706" w:rsidRDefault="00EE33D6">
      <w:pPr>
        <w:numPr>
          <w:ilvl w:val="0"/>
          <w:numId w:val="9"/>
        </w:numPr>
        <w:pBdr>
          <w:top w:val="nil"/>
          <w:left w:val="nil"/>
          <w:bottom w:val="nil"/>
          <w:right w:val="nil"/>
          <w:between w:val="nil"/>
        </w:pBdr>
        <w:spacing w:after="0"/>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Anexo N°2: Condiciones económicas y facturación</w:t>
      </w:r>
    </w:p>
    <w:p w14:paraId="00000016" w14:textId="77777777" w:rsidR="00E775E8" w:rsidRPr="00162706" w:rsidRDefault="00EE33D6">
      <w:pPr>
        <w:numPr>
          <w:ilvl w:val="0"/>
          <w:numId w:val="9"/>
        </w:numPr>
        <w:pBdr>
          <w:top w:val="nil"/>
          <w:left w:val="nil"/>
          <w:bottom w:val="nil"/>
          <w:right w:val="nil"/>
          <w:between w:val="nil"/>
        </w:pBdr>
        <w:spacing w:after="0"/>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Anexo N°3: Penalizaciones</w:t>
      </w:r>
    </w:p>
    <w:p w14:paraId="00000017" w14:textId="77777777" w:rsidR="00E775E8" w:rsidRPr="00162706" w:rsidRDefault="00E775E8">
      <w:pPr>
        <w:pBdr>
          <w:top w:val="nil"/>
          <w:left w:val="nil"/>
          <w:bottom w:val="nil"/>
          <w:right w:val="nil"/>
          <w:between w:val="nil"/>
        </w:pBdr>
        <w:ind w:left="1080"/>
        <w:jc w:val="both"/>
        <w:rPr>
          <w:rFonts w:ascii="Book Antiqua" w:eastAsia="Book Antiqua" w:hAnsi="Book Antiqua" w:cs="Book Antiqua"/>
          <w:color w:val="000000" w:themeColor="text1"/>
        </w:rPr>
      </w:pPr>
    </w:p>
    <w:p w14:paraId="00000018" w14:textId="77777777" w:rsidR="00E775E8" w:rsidRPr="00162706" w:rsidRDefault="00EE33D6">
      <w:pPr>
        <w:jc w:val="both"/>
        <w:rPr>
          <w:rFonts w:ascii="Book Antiqua" w:eastAsia="Book Antiqua" w:hAnsi="Book Antiqua" w:cs="Book Antiqua"/>
          <w:color w:val="000000" w:themeColor="text1"/>
        </w:rPr>
      </w:pPr>
      <w:bookmarkStart w:id="0" w:name="_heading=h.gjdgxs" w:colFirst="0" w:colLast="0"/>
      <w:bookmarkEnd w:id="0"/>
      <w:r w:rsidRPr="00162706">
        <w:rPr>
          <w:rFonts w:ascii="Book Antiqua" w:eastAsia="Book Antiqua" w:hAnsi="Book Antiqua" w:cs="Book Antiqua"/>
          <w:color w:val="000000" w:themeColor="text1"/>
        </w:rPr>
        <w:t>SEGUNDO: VIGENCIA Y DURACIÓN. La vigencia de estos Términos comenzará al momento en que el Usuario y/o el FBO acepte los mismo al registrarse y acceder a la Aplicación. MY HANDLER podrá poner fin a los presentes Términos de inmediato, sin más trámite y sin necesidad de resolución judicial o arbitral alguna, comunicándolo por correo electrónico o a través de la aplicación/</w:t>
      </w:r>
      <w:proofErr w:type="gramStart"/>
      <w:r w:rsidRPr="00162706">
        <w:rPr>
          <w:rFonts w:ascii="Book Antiqua" w:eastAsia="Book Antiqua" w:hAnsi="Book Antiqua" w:cs="Book Antiqua"/>
          <w:color w:val="000000" w:themeColor="text1"/>
        </w:rPr>
        <w:t>app</w:t>
      </w:r>
      <w:proofErr w:type="gramEnd"/>
      <w:r w:rsidRPr="00162706">
        <w:rPr>
          <w:rFonts w:ascii="Book Antiqua" w:eastAsia="Book Antiqua" w:hAnsi="Book Antiqua" w:cs="Book Antiqua"/>
          <w:color w:val="000000" w:themeColor="text1"/>
        </w:rPr>
        <w:t xml:space="preserve"> a los Usuarios y/o FBO, sin tener estos últimos derechos a indemnización alguna. En caso de terminación unilateral por parte de MY HANDLER, se deberá cancelar de forma inmediata cualquier suma adeudada.</w:t>
      </w:r>
    </w:p>
    <w:p w14:paraId="00000019" w14:textId="77777777" w:rsidR="00E775E8" w:rsidRPr="00162706" w:rsidRDefault="00EE33D6">
      <w:pPr>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 xml:space="preserve">TERCERO. SERVICIOS. Los Servicios prestados se limitan al uso de una aplicación informática que permite a los Usuarios organizar y planear Servicios de Gestión ofrecidos por operadores de base fija (FBO) terceros e independientes. MY HANDLER </w:t>
      </w:r>
      <w:r w:rsidRPr="00162706">
        <w:rPr>
          <w:rFonts w:ascii="Book Antiqua" w:eastAsia="Book Antiqua" w:hAnsi="Book Antiqua" w:cs="Book Antiqua"/>
          <w:b/>
          <w:color w:val="000000" w:themeColor="text1"/>
        </w:rPr>
        <w:t>no</w:t>
      </w:r>
      <w:r w:rsidRPr="00162706">
        <w:rPr>
          <w:rFonts w:ascii="Book Antiqua" w:eastAsia="Book Antiqua" w:hAnsi="Book Antiqua" w:cs="Book Antiqua"/>
          <w:color w:val="000000" w:themeColor="text1"/>
        </w:rPr>
        <w:t xml:space="preserve"> presta servicios de Gestión de ningún tipo o de logística o funciona como una empresa de servicios de Gestión. Los servicios son prestados por terceros (FBO) particulares e independientes que no están empleados por MY HANDLER ni por ninguno de sus afiliados. </w:t>
      </w:r>
    </w:p>
    <w:p w14:paraId="0000001A" w14:textId="77777777" w:rsidR="00E775E8" w:rsidRPr="00162706" w:rsidRDefault="00EE33D6">
      <w:pPr>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 xml:space="preserve">CUARTO. LICENCIA DE USO. MY HANDLER le otorga una licencia limitada, no exclusiva, no pudiendo ser </w:t>
      </w:r>
      <w:proofErr w:type="spellStart"/>
      <w:r w:rsidRPr="00162706">
        <w:rPr>
          <w:rFonts w:ascii="Book Antiqua" w:eastAsia="Book Antiqua" w:hAnsi="Book Antiqua" w:cs="Book Antiqua"/>
          <w:color w:val="000000" w:themeColor="text1"/>
        </w:rPr>
        <w:t>sublicenciada</w:t>
      </w:r>
      <w:proofErr w:type="spellEnd"/>
      <w:r w:rsidRPr="00162706">
        <w:rPr>
          <w:rFonts w:ascii="Book Antiqua" w:eastAsia="Book Antiqua" w:hAnsi="Book Antiqua" w:cs="Book Antiqua"/>
          <w:color w:val="000000" w:themeColor="text1"/>
        </w:rPr>
        <w:t xml:space="preserve">, revocable e intransferible para el acceso y uso de la Aplicación en su dispositivo personal con respecto al uso de los Servicios. Asimismo, se le permite el acceso y uso de otros contenidos, informaciones y materiales relacionados que puedan ponerse a disposición a través de la Aplicación. MY HANDLER se reserva cualquier derecho sobre la Aplicación que no haya sido expresamente otorgado en los presentes Términos. </w:t>
      </w:r>
      <w:sdt>
        <w:sdtPr>
          <w:rPr>
            <w:color w:val="000000" w:themeColor="text1"/>
          </w:rPr>
          <w:tag w:val="goog_rdk_9"/>
          <w:id w:val="-702483279"/>
        </w:sdtPr>
        <w:sdtEndPr/>
        <w:sdtContent>
          <w:sdt>
            <w:sdtPr>
              <w:rPr>
                <w:color w:val="000000" w:themeColor="text1"/>
              </w:rPr>
              <w:tag w:val="goog_rdk_10"/>
              <w:id w:val="1389769839"/>
            </w:sdtPr>
            <w:sdtEndPr/>
            <w:sdtContent/>
          </w:sdt>
          <w:r w:rsidRPr="00162706">
            <w:rPr>
              <w:rFonts w:ascii="Book Antiqua" w:eastAsia="Book Antiqua" w:hAnsi="Book Antiqua" w:cs="Book Antiqua"/>
              <w:color w:val="000000" w:themeColor="text1"/>
            </w:rPr>
            <w:t>El uso de productos con marcas de MY HANDLER por parte del FBO no representa en ningún caso la existencia de una relación laboral entre este y MY HANDLER.</w:t>
          </w:r>
        </w:sdtContent>
      </w:sdt>
    </w:p>
    <w:p w14:paraId="0000001B" w14:textId="77777777" w:rsidR="00E775E8" w:rsidRPr="00162706" w:rsidRDefault="00EE33D6">
      <w:pPr>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 xml:space="preserve">QUINTO. DISPOSICIÓN DE LOS SERVICIOS. Los Servicios podrán ponerse a disposición de los Usuarios y/o FBO a través de diferentes marcas comerciales. Adicionalmente, MY HANDLER se reserva el derecho de </w:t>
      </w:r>
      <w:proofErr w:type="spellStart"/>
      <w:r w:rsidRPr="00162706">
        <w:rPr>
          <w:rFonts w:ascii="Book Antiqua" w:eastAsia="Book Antiqua" w:hAnsi="Book Antiqua" w:cs="Book Antiqua"/>
          <w:color w:val="000000" w:themeColor="text1"/>
        </w:rPr>
        <w:t>sublicenciar</w:t>
      </w:r>
      <w:proofErr w:type="spellEnd"/>
      <w:r w:rsidRPr="00162706">
        <w:rPr>
          <w:rFonts w:ascii="Book Antiqua" w:eastAsia="Book Antiqua" w:hAnsi="Book Antiqua" w:cs="Book Antiqua"/>
          <w:color w:val="000000" w:themeColor="text1"/>
        </w:rPr>
        <w:t xml:space="preserve"> la marca mediante la cual se disponen los servicios a terceros si así lo estimara conveniente. </w:t>
      </w:r>
    </w:p>
    <w:p w14:paraId="0000001C" w14:textId="77777777" w:rsidR="00E775E8" w:rsidRPr="00162706" w:rsidRDefault="00E775E8">
      <w:pPr>
        <w:jc w:val="both"/>
        <w:rPr>
          <w:rFonts w:ascii="Book Antiqua" w:eastAsia="Book Antiqua" w:hAnsi="Book Antiqua" w:cs="Book Antiqua"/>
          <w:color w:val="000000" w:themeColor="text1"/>
        </w:rPr>
      </w:pPr>
    </w:p>
    <w:p w14:paraId="0000001D" w14:textId="77777777" w:rsidR="00E775E8" w:rsidRPr="00162706" w:rsidRDefault="00EE33D6">
      <w:pPr>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 xml:space="preserve">SEXTO. TERCEROS BENEFICIADOS.  Apple Inc., Google, Inc., Microsoft </w:t>
      </w:r>
      <w:proofErr w:type="spellStart"/>
      <w:r w:rsidRPr="00162706">
        <w:rPr>
          <w:rFonts w:ascii="Book Antiqua" w:eastAsia="Book Antiqua" w:hAnsi="Book Antiqua" w:cs="Book Antiqua"/>
          <w:color w:val="000000" w:themeColor="text1"/>
        </w:rPr>
        <w:t>Corporation</w:t>
      </w:r>
      <w:proofErr w:type="spellEnd"/>
      <w:r w:rsidRPr="00162706">
        <w:rPr>
          <w:rFonts w:ascii="Book Antiqua" w:eastAsia="Book Antiqua" w:hAnsi="Book Antiqua" w:cs="Book Antiqua"/>
          <w:color w:val="000000" w:themeColor="text1"/>
        </w:rPr>
        <w:t xml:space="preserve"> o BlackBerry </w:t>
      </w:r>
      <w:proofErr w:type="spellStart"/>
      <w:r w:rsidRPr="00162706">
        <w:rPr>
          <w:rFonts w:ascii="Book Antiqua" w:eastAsia="Book Antiqua" w:hAnsi="Book Antiqua" w:cs="Book Antiqua"/>
          <w:color w:val="000000" w:themeColor="text1"/>
        </w:rPr>
        <w:t>Limited</w:t>
      </w:r>
      <w:proofErr w:type="spellEnd"/>
      <w:r w:rsidRPr="00162706">
        <w:rPr>
          <w:rFonts w:ascii="Book Antiqua" w:eastAsia="Book Antiqua" w:hAnsi="Book Antiqua" w:cs="Book Antiqua"/>
          <w:color w:val="000000" w:themeColor="text1"/>
        </w:rPr>
        <w:t xml:space="preserve"> y/o sus correspondientes subsidiarias o afiliados internacionales serán terceros beneficiarios en este contrato si usted accede a los Servicios utilizando Aplicaciones desarrolladas para dispositivos móviles con sistema iOS, Android, Microsoft Windows, respectivamente. Estos terceros beneficiarios no son parte de este </w:t>
      </w:r>
      <w:r w:rsidRPr="00162706">
        <w:rPr>
          <w:rFonts w:ascii="Book Antiqua" w:eastAsia="Book Antiqua" w:hAnsi="Book Antiqua" w:cs="Book Antiqua"/>
          <w:color w:val="000000" w:themeColor="text1"/>
        </w:rPr>
        <w:lastRenderedPageBreak/>
        <w:t>contrato y no son responsables de la prestación o apoyo de los Servicios de ninguna manera. Su acceso a los Servicios utilizando estos dispositivos se sujeta a las condiciones establecidas en las condiciones de servicio de terceros beneficiarios aplicables.</w:t>
      </w:r>
    </w:p>
    <w:p w14:paraId="0000001E" w14:textId="77777777" w:rsidR="00E775E8" w:rsidRPr="00162706" w:rsidRDefault="00EE33D6">
      <w:pPr>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SEPTIMO. OBLIGACIONES DEL FBO. El FBO se obliga a prestar el Servicio de Gestión en los siguientes términos:</w:t>
      </w:r>
    </w:p>
    <w:p w14:paraId="0000001F" w14:textId="77777777" w:rsidR="00E775E8" w:rsidRPr="00162706" w:rsidRDefault="00EE33D6">
      <w:pPr>
        <w:numPr>
          <w:ilvl w:val="0"/>
          <w:numId w:val="10"/>
        </w:numPr>
        <w:pBdr>
          <w:top w:val="nil"/>
          <w:left w:val="nil"/>
          <w:bottom w:val="nil"/>
          <w:right w:val="nil"/>
          <w:between w:val="nil"/>
        </w:pBdr>
        <w:spacing w:after="0"/>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 xml:space="preserve">El FBO deberá registrarse y mantener una cuenta activa como FBO en la Aplicación. </w:t>
      </w:r>
    </w:p>
    <w:p w14:paraId="00000020" w14:textId="77777777" w:rsidR="00E775E8" w:rsidRPr="00162706" w:rsidRDefault="00E775E8">
      <w:pPr>
        <w:pBdr>
          <w:top w:val="nil"/>
          <w:left w:val="nil"/>
          <w:bottom w:val="nil"/>
          <w:right w:val="nil"/>
          <w:between w:val="nil"/>
        </w:pBdr>
        <w:spacing w:after="0"/>
        <w:ind w:left="720"/>
        <w:jc w:val="both"/>
        <w:rPr>
          <w:rFonts w:ascii="Book Antiqua" w:eastAsia="Book Antiqua" w:hAnsi="Book Antiqua" w:cs="Book Antiqua"/>
          <w:color w:val="000000" w:themeColor="text1"/>
        </w:rPr>
      </w:pPr>
    </w:p>
    <w:p w14:paraId="00000021" w14:textId="77777777" w:rsidR="00E775E8" w:rsidRPr="00162706" w:rsidRDefault="00EE33D6">
      <w:pPr>
        <w:numPr>
          <w:ilvl w:val="0"/>
          <w:numId w:val="10"/>
        </w:numPr>
        <w:pBdr>
          <w:top w:val="nil"/>
          <w:left w:val="nil"/>
          <w:bottom w:val="nil"/>
          <w:right w:val="nil"/>
          <w:between w:val="nil"/>
        </w:pBdr>
        <w:spacing w:after="0"/>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 xml:space="preserve">El FBO deberá proporcionar determinada información personal, como su nombre, dirección, número de teléfono móvil, así como por lo menos un método de pago válido. </w:t>
      </w:r>
    </w:p>
    <w:p w14:paraId="00000022" w14:textId="77777777" w:rsidR="00E775E8" w:rsidRPr="00162706" w:rsidRDefault="00E775E8">
      <w:pPr>
        <w:pBdr>
          <w:top w:val="nil"/>
          <w:left w:val="nil"/>
          <w:bottom w:val="nil"/>
          <w:right w:val="nil"/>
          <w:between w:val="nil"/>
        </w:pBdr>
        <w:spacing w:after="0"/>
        <w:ind w:left="720"/>
        <w:rPr>
          <w:rFonts w:ascii="Book Antiqua" w:eastAsia="Book Antiqua" w:hAnsi="Book Antiqua" w:cs="Book Antiqua"/>
          <w:color w:val="000000" w:themeColor="text1"/>
        </w:rPr>
      </w:pPr>
    </w:p>
    <w:p w14:paraId="00000023" w14:textId="77777777" w:rsidR="00E775E8" w:rsidRPr="00162706" w:rsidRDefault="00EE33D6">
      <w:pPr>
        <w:numPr>
          <w:ilvl w:val="0"/>
          <w:numId w:val="10"/>
        </w:numPr>
        <w:pBdr>
          <w:top w:val="nil"/>
          <w:left w:val="nil"/>
          <w:bottom w:val="nil"/>
          <w:right w:val="nil"/>
          <w:between w:val="nil"/>
        </w:pBdr>
        <w:spacing w:after="0"/>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 xml:space="preserve">El FBO se compromete a mantener la información de su cuenta de forma exacta, completa y actualizada. En caso de incumplir con esta, no podrá ofrecer sus Servicios Aeronáuticos a través de la Aplicación. </w:t>
      </w:r>
    </w:p>
    <w:p w14:paraId="00000024" w14:textId="77777777" w:rsidR="00E775E8" w:rsidRPr="00162706" w:rsidRDefault="00E775E8">
      <w:pPr>
        <w:pBdr>
          <w:top w:val="nil"/>
          <w:left w:val="nil"/>
          <w:bottom w:val="nil"/>
          <w:right w:val="nil"/>
          <w:between w:val="nil"/>
        </w:pBdr>
        <w:spacing w:after="0"/>
        <w:ind w:left="720"/>
        <w:rPr>
          <w:rFonts w:ascii="Book Antiqua" w:eastAsia="Book Antiqua" w:hAnsi="Book Antiqua" w:cs="Book Antiqua"/>
          <w:color w:val="000000" w:themeColor="text1"/>
        </w:rPr>
      </w:pPr>
    </w:p>
    <w:p w14:paraId="00000025" w14:textId="59BD632A" w:rsidR="00E775E8" w:rsidRPr="00162706" w:rsidRDefault="00EE33D6">
      <w:pPr>
        <w:numPr>
          <w:ilvl w:val="0"/>
          <w:numId w:val="10"/>
        </w:numPr>
        <w:pBdr>
          <w:top w:val="nil"/>
          <w:left w:val="nil"/>
          <w:bottom w:val="nil"/>
          <w:right w:val="nil"/>
          <w:between w:val="nil"/>
        </w:pBdr>
        <w:spacing w:after="0"/>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 xml:space="preserve">El </w:t>
      </w:r>
      <w:sdt>
        <w:sdtPr>
          <w:rPr>
            <w:color w:val="000000" w:themeColor="text1"/>
          </w:rPr>
          <w:tag w:val="goog_rdk_11"/>
          <w:id w:val="-1870751544"/>
          <w:showingPlcHdr/>
        </w:sdtPr>
        <w:sdtEndPr/>
        <w:sdtContent>
          <w:r w:rsidR="003B24DB" w:rsidRPr="00162706">
            <w:rPr>
              <w:color w:val="000000" w:themeColor="text1"/>
            </w:rPr>
            <w:t xml:space="preserve">     </w:t>
          </w:r>
        </w:sdtContent>
      </w:sdt>
      <w:sdt>
        <w:sdtPr>
          <w:rPr>
            <w:color w:val="000000" w:themeColor="text1"/>
          </w:rPr>
          <w:tag w:val="goog_rdk_12"/>
          <w:id w:val="-1679801956"/>
        </w:sdtPr>
        <w:sdtEndPr/>
        <w:sdtContent>
          <w:r w:rsidRPr="00162706">
            <w:rPr>
              <w:rFonts w:ascii="Book Antiqua" w:eastAsia="Book Antiqua" w:hAnsi="Book Antiqua" w:cs="Book Antiqua"/>
              <w:color w:val="000000" w:themeColor="text1"/>
            </w:rPr>
            <w:t xml:space="preserve">FBO </w:t>
          </w:r>
        </w:sdtContent>
      </w:sdt>
      <w:r w:rsidRPr="00162706">
        <w:rPr>
          <w:rFonts w:ascii="Book Antiqua" w:eastAsia="Book Antiqua" w:hAnsi="Book Antiqua" w:cs="Book Antiqua"/>
          <w:color w:val="000000" w:themeColor="text1"/>
        </w:rPr>
        <w:t xml:space="preserve">debe aceptar que se soliciten documentos de identidad u otros elementos de verificación de identidad para ofrecer sus Servicios de Gestión. Se negará la posibilidad de ofrecer sus Servicios de Gestión si se niega a facilitar el documento de identidad o cualquier otro documento que permita verificar su identidad. </w:t>
      </w:r>
    </w:p>
    <w:p w14:paraId="00000026" w14:textId="77777777" w:rsidR="00E775E8" w:rsidRPr="00162706" w:rsidRDefault="00E775E8">
      <w:pPr>
        <w:pBdr>
          <w:top w:val="nil"/>
          <w:left w:val="nil"/>
          <w:bottom w:val="nil"/>
          <w:right w:val="nil"/>
          <w:between w:val="nil"/>
        </w:pBdr>
        <w:spacing w:after="0"/>
        <w:ind w:left="720"/>
        <w:jc w:val="both"/>
        <w:rPr>
          <w:rFonts w:ascii="Book Antiqua" w:eastAsia="Book Antiqua" w:hAnsi="Book Antiqua" w:cs="Book Antiqua"/>
          <w:color w:val="000000" w:themeColor="text1"/>
        </w:rPr>
      </w:pPr>
    </w:p>
    <w:p w14:paraId="00000027" w14:textId="77777777" w:rsidR="00E775E8" w:rsidRPr="00162706" w:rsidRDefault="00EE33D6">
      <w:pPr>
        <w:numPr>
          <w:ilvl w:val="0"/>
          <w:numId w:val="10"/>
        </w:numPr>
        <w:pBdr>
          <w:top w:val="nil"/>
          <w:left w:val="nil"/>
          <w:bottom w:val="nil"/>
          <w:right w:val="nil"/>
          <w:between w:val="nil"/>
        </w:pBdr>
        <w:spacing w:after="0"/>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 xml:space="preserve">El FBO que acepte la solicitud del Usuario se compromete a cumplir con lo acordado por y en el plazo acordado. </w:t>
      </w:r>
    </w:p>
    <w:p w14:paraId="00000028" w14:textId="77777777" w:rsidR="00E775E8" w:rsidRPr="00162706" w:rsidRDefault="00E775E8">
      <w:pPr>
        <w:pBdr>
          <w:top w:val="nil"/>
          <w:left w:val="nil"/>
          <w:bottom w:val="nil"/>
          <w:right w:val="nil"/>
          <w:between w:val="nil"/>
        </w:pBdr>
        <w:spacing w:after="0"/>
        <w:ind w:left="720"/>
        <w:jc w:val="both"/>
        <w:rPr>
          <w:rFonts w:ascii="Book Antiqua" w:eastAsia="Book Antiqua" w:hAnsi="Book Antiqua" w:cs="Book Antiqua"/>
          <w:color w:val="000000" w:themeColor="text1"/>
        </w:rPr>
      </w:pPr>
    </w:p>
    <w:p w14:paraId="00000029" w14:textId="63A32868" w:rsidR="00E775E8" w:rsidRPr="00162706" w:rsidRDefault="00EE33D6">
      <w:pPr>
        <w:numPr>
          <w:ilvl w:val="0"/>
          <w:numId w:val="10"/>
        </w:numPr>
        <w:pBdr>
          <w:top w:val="nil"/>
          <w:left w:val="nil"/>
          <w:bottom w:val="nil"/>
          <w:right w:val="nil"/>
          <w:between w:val="nil"/>
        </w:pBdr>
        <w:spacing w:after="0"/>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 xml:space="preserve">El FBO es el único con facultades para exigir y cobrar la cantidad de dinero acordada a través de la aplicación con el Usuario. MY HANDLER cobrará al FBO una comisión de  </w:t>
      </w:r>
      <w:bookmarkStart w:id="1" w:name="_Hlk70332424"/>
      <w:r w:rsidRPr="00162706">
        <w:rPr>
          <w:rFonts w:ascii="Book Antiqua" w:eastAsia="Book Antiqua" w:hAnsi="Book Antiqua" w:cs="Book Antiqua"/>
          <w:color w:val="000000" w:themeColor="text1"/>
        </w:rPr>
        <w:t xml:space="preserve">3% </w:t>
      </w:r>
      <w:sdt>
        <w:sdtPr>
          <w:rPr>
            <w:color w:val="000000" w:themeColor="text1"/>
          </w:rPr>
          <w:tag w:val="goog_rdk_13"/>
          <w:id w:val="1130908363"/>
        </w:sdtPr>
        <w:sdtEndPr/>
        <w:sdtContent>
          <w:sdt>
            <w:sdtPr>
              <w:rPr>
                <w:color w:val="000000" w:themeColor="text1"/>
              </w:rPr>
              <w:tag w:val="goog_rdk_14"/>
              <w:id w:val="1641382765"/>
            </w:sdtPr>
            <w:sdtEndPr/>
            <w:sdtContent/>
          </w:sdt>
        </w:sdtContent>
      </w:sdt>
      <w:r w:rsidRPr="00162706">
        <w:rPr>
          <w:rFonts w:ascii="Book Antiqua" w:eastAsia="Book Antiqua" w:hAnsi="Book Antiqua" w:cs="Book Antiqua"/>
          <w:color w:val="000000" w:themeColor="text1"/>
        </w:rPr>
        <w:t xml:space="preserve"> sobre el monto cotizado </w:t>
      </w:r>
      <w:sdt>
        <w:sdtPr>
          <w:rPr>
            <w:color w:val="000000" w:themeColor="text1"/>
          </w:rPr>
          <w:tag w:val="goog_rdk_15"/>
          <w:id w:val="1279370390"/>
        </w:sdtPr>
        <w:sdtEndPr/>
        <w:sdtContent/>
      </w:sdt>
      <w:r w:rsidRPr="00162706">
        <w:rPr>
          <w:rFonts w:ascii="Book Antiqua" w:eastAsia="Book Antiqua" w:hAnsi="Book Antiqua" w:cs="Book Antiqua"/>
          <w:color w:val="000000" w:themeColor="text1"/>
        </w:rPr>
        <w:t>por este inicialmente</w:t>
      </w:r>
      <w:bookmarkEnd w:id="1"/>
      <w:r w:rsidRPr="00162706">
        <w:rPr>
          <w:rFonts w:ascii="Book Antiqua" w:eastAsia="Book Antiqua" w:hAnsi="Book Antiqua" w:cs="Book Antiqua"/>
          <w:color w:val="000000" w:themeColor="text1"/>
        </w:rPr>
        <w:t>. El porcentaje mencionado solamente tomará en cuenta los servicios habitualmente prestados por los FBO, no tomará en cuenta los servicios adicionales que eventualmente puedan ofrecer para satisfacer necesidades puntuales de los usuarios.</w:t>
      </w:r>
    </w:p>
    <w:p w14:paraId="0000002A" w14:textId="77777777" w:rsidR="00E775E8" w:rsidRPr="00162706" w:rsidRDefault="00E775E8">
      <w:pPr>
        <w:pBdr>
          <w:top w:val="nil"/>
          <w:left w:val="nil"/>
          <w:bottom w:val="nil"/>
          <w:right w:val="nil"/>
          <w:between w:val="nil"/>
        </w:pBdr>
        <w:spacing w:after="0"/>
        <w:ind w:left="720"/>
        <w:rPr>
          <w:rFonts w:ascii="Book Antiqua" w:eastAsia="Book Antiqua" w:hAnsi="Book Antiqua" w:cs="Book Antiqua"/>
          <w:color w:val="000000" w:themeColor="text1"/>
        </w:rPr>
      </w:pPr>
    </w:p>
    <w:p w14:paraId="0000002B" w14:textId="77777777" w:rsidR="00E775E8" w:rsidRPr="00162706" w:rsidRDefault="00EE33D6">
      <w:pPr>
        <w:numPr>
          <w:ilvl w:val="0"/>
          <w:numId w:val="10"/>
        </w:numPr>
        <w:pBdr>
          <w:top w:val="nil"/>
          <w:left w:val="nil"/>
          <w:bottom w:val="nil"/>
          <w:right w:val="nil"/>
          <w:between w:val="nil"/>
        </w:pBdr>
        <w:spacing w:after="0"/>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El FBO se compromete a no ofrecer el Servicio de Gestión directamente a los Usuarios registrados en la Aplicación sin hacer uso del servicio que se ofrece a través de esta mientras dure su relación con la Aplicación y por un plazo de hasta 6 meses desde que la abandone.</w:t>
      </w:r>
    </w:p>
    <w:p w14:paraId="0000002C" w14:textId="77777777" w:rsidR="00E775E8" w:rsidRPr="00162706" w:rsidRDefault="00E775E8">
      <w:pPr>
        <w:pBdr>
          <w:top w:val="nil"/>
          <w:left w:val="nil"/>
          <w:bottom w:val="nil"/>
          <w:right w:val="nil"/>
          <w:between w:val="nil"/>
        </w:pBdr>
        <w:spacing w:after="0"/>
        <w:ind w:left="720"/>
        <w:rPr>
          <w:rFonts w:ascii="Book Antiqua" w:eastAsia="Book Antiqua" w:hAnsi="Book Antiqua" w:cs="Book Antiqua"/>
          <w:color w:val="000000" w:themeColor="text1"/>
        </w:rPr>
      </w:pPr>
    </w:p>
    <w:p w14:paraId="0000002D" w14:textId="77777777" w:rsidR="00E775E8" w:rsidRPr="00162706" w:rsidRDefault="00EE33D6">
      <w:pPr>
        <w:numPr>
          <w:ilvl w:val="0"/>
          <w:numId w:val="10"/>
        </w:numPr>
        <w:pBdr>
          <w:top w:val="nil"/>
          <w:left w:val="nil"/>
          <w:bottom w:val="nil"/>
          <w:right w:val="nil"/>
          <w:between w:val="nil"/>
        </w:pBdr>
        <w:spacing w:after="0"/>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 xml:space="preserve">EL FBO no podrá usar de manera ilegítima o fraudulenta la Aplicación,  entendiéndose como tal cualquier uso que impida, disminuya o dificulte en modo alguno el pago de las comisiones que pudieran haber correspondido a la empresa o que desvíen clientela a otra prestadora de servicios similares, en cuyo caso dará derecho a este último para poner término inmediato a los presentes Términos, sin derecho a indemnización alguna para el FBO, no obstante de cualquier otro resarcimiento civil o causa penal que pudiera corresponder por tales acciones. </w:t>
      </w:r>
    </w:p>
    <w:p w14:paraId="0000002E" w14:textId="77777777" w:rsidR="00E775E8" w:rsidRPr="00162706" w:rsidRDefault="00E775E8">
      <w:pPr>
        <w:pBdr>
          <w:top w:val="nil"/>
          <w:left w:val="nil"/>
          <w:bottom w:val="nil"/>
          <w:right w:val="nil"/>
          <w:between w:val="nil"/>
        </w:pBdr>
        <w:spacing w:after="0"/>
        <w:ind w:left="720"/>
        <w:rPr>
          <w:rFonts w:ascii="Book Antiqua" w:eastAsia="Book Antiqua" w:hAnsi="Book Antiqua" w:cs="Book Antiqua"/>
          <w:color w:val="000000" w:themeColor="text1"/>
        </w:rPr>
      </w:pPr>
    </w:p>
    <w:p w14:paraId="2FB08790" w14:textId="19733839" w:rsidR="003B24DB" w:rsidRPr="00162706" w:rsidRDefault="00EE33D6">
      <w:pPr>
        <w:numPr>
          <w:ilvl w:val="0"/>
          <w:numId w:val="10"/>
        </w:numPr>
        <w:pBdr>
          <w:top w:val="nil"/>
          <w:left w:val="nil"/>
          <w:bottom w:val="nil"/>
          <w:right w:val="nil"/>
          <w:between w:val="nil"/>
        </w:pBdr>
        <w:spacing w:after="0"/>
        <w:jc w:val="both"/>
        <w:rPr>
          <w:color w:val="000000" w:themeColor="text1"/>
        </w:rPr>
      </w:pPr>
      <w:r w:rsidRPr="00162706">
        <w:rPr>
          <w:rFonts w:ascii="Book Antiqua" w:eastAsia="Book Antiqua" w:hAnsi="Book Antiqua" w:cs="Book Antiqua"/>
          <w:color w:val="000000" w:themeColor="text1"/>
        </w:rPr>
        <w:lastRenderedPageBreak/>
        <w:t xml:space="preserve">EL FBO deberá obtener una calificación promedio de </w:t>
      </w:r>
      <w:r w:rsidR="003B24DB" w:rsidRPr="00162706">
        <w:rPr>
          <w:rFonts w:ascii="Book Antiqua" w:eastAsia="Book Antiqua" w:hAnsi="Book Antiqua" w:cs="Book Antiqua"/>
          <w:color w:val="000000" w:themeColor="text1"/>
        </w:rPr>
        <w:t xml:space="preserve">4.3. </w:t>
      </w:r>
      <w:r w:rsidRPr="00162706">
        <w:rPr>
          <w:rFonts w:ascii="Book Antiqua" w:eastAsia="Book Antiqua" w:hAnsi="Book Antiqua" w:cs="Book Antiqua"/>
          <w:color w:val="000000" w:themeColor="text1"/>
        </w:rPr>
        <w:t xml:space="preserve">por parte de los Usuarios. En caso contrario, </w:t>
      </w:r>
      <w:r w:rsidR="003B24DB" w:rsidRPr="00162706">
        <w:rPr>
          <w:rFonts w:ascii="Book Antiqua" w:eastAsia="Book Antiqua" w:hAnsi="Book Antiqua" w:cs="Book Antiqua"/>
          <w:color w:val="000000" w:themeColor="text1"/>
        </w:rPr>
        <w:t>MY HANDLER se reserva el derecho a tomar las acciones que considere pertinentes de forma discrecional, pudiendo sancionar al FBO con la suspensión o eliminación de la cuenta si así lo estimará conveniente.</w:t>
      </w:r>
    </w:p>
    <w:p w14:paraId="00000030" w14:textId="77777777" w:rsidR="00E775E8" w:rsidRPr="00162706" w:rsidRDefault="00E775E8">
      <w:pPr>
        <w:pBdr>
          <w:top w:val="nil"/>
          <w:left w:val="nil"/>
          <w:bottom w:val="nil"/>
          <w:right w:val="nil"/>
          <w:between w:val="nil"/>
        </w:pBdr>
        <w:spacing w:after="0"/>
        <w:ind w:left="720"/>
        <w:rPr>
          <w:rFonts w:ascii="Book Antiqua" w:eastAsia="Book Antiqua" w:hAnsi="Book Antiqua" w:cs="Book Antiqua"/>
          <w:color w:val="000000" w:themeColor="text1"/>
        </w:rPr>
      </w:pPr>
    </w:p>
    <w:p w14:paraId="00000031" w14:textId="77777777" w:rsidR="00E775E8" w:rsidRPr="00162706" w:rsidRDefault="00EE33D6">
      <w:pPr>
        <w:numPr>
          <w:ilvl w:val="0"/>
          <w:numId w:val="10"/>
        </w:numPr>
        <w:pBdr>
          <w:top w:val="nil"/>
          <w:left w:val="nil"/>
          <w:bottom w:val="nil"/>
          <w:right w:val="nil"/>
          <w:between w:val="nil"/>
        </w:pBdr>
        <w:spacing w:after="0"/>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EL FBO deberá cumplir con los siguientes aspectos durante la prestación del Servicio Aeronáutico:</w:t>
      </w:r>
    </w:p>
    <w:p w14:paraId="00000032" w14:textId="77777777" w:rsidR="00E775E8" w:rsidRPr="00162706" w:rsidRDefault="00E775E8">
      <w:pPr>
        <w:pBdr>
          <w:top w:val="nil"/>
          <w:left w:val="nil"/>
          <w:bottom w:val="nil"/>
          <w:right w:val="nil"/>
          <w:between w:val="nil"/>
        </w:pBdr>
        <w:spacing w:after="0"/>
        <w:ind w:left="720"/>
        <w:rPr>
          <w:rFonts w:ascii="Book Antiqua" w:eastAsia="Book Antiqua" w:hAnsi="Book Antiqua" w:cs="Book Antiqua"/>
          <w:color w:val="000000" w:themeColor="text1"/>
        </w:rPr>
      </w:pPr>
    </w:p>
    <w:p w14:paraId="00000033" w14:textId="77777777" w:rsidR="00E775E8" w:rsidRPr="00162706" w:rsidRDefault="00EE33D6">
      <w:pPr>
        <w:numPr>
          <w:ilvl w:val="0"/>
          <w:numId w:val="1"/>
        </w:numPr>
        <w:pBdr>
          <w:top w:val="nil"/>
          <w:left w:val="nil"/>
          <w:bottom w:val="nil"/>
          <w:right w:val="nil"/>
          <w:between w:val="nil"/>
        </w:pBdr>
        <w:spacing w:after="0"/>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 xml:space="preserve">Prestar el Servicio Aeronáutico con discreción y cordialidad. </w:t>
      </w:r>
    </w:p>
    <w:p w14:paraId="00000034" w14:textId="77777777" w:rsidR="00E775E8" w:rsidRPr="00162706" w:rsidRDefault="00E775E8">
      <w:pPr>
        <w:pBdr>
          <w:top w:val="nil"/>
          <w:left w:val="nil"/>
          <w:bottom w:val="nil"/>
          <w:right w:val="nil"/>
          <w:between w:val="nil"/>
        </w:pBdr>
        <w:spacing w:after="0"/>
        <w:ind w:left="1080"/>
        <w:jc w:val="both"/>
        <w:rPr>
          <w:rFonts w:ascii="Book Antiqua" w:eastAsia="Book Antiqua" w:hAnsi="Book Antiqua" w:cs="Book Antiqua"/>
          <w:color w:val="000000" w:themeColor="text1"/>
        </w:rPr>
      </w:pPr>
    </w:p>
    <w:p w14:paraId="00000035" w14:textId="77777777" w:rsidR="00E775E8" w:rsidRPr="00162706" w:rsidRDefault="00EE33D6">
      <w:pPr>
        <w:numPr>
          <w:ilvl w:val="0"/>
          <w:numId w:val="1"/>
        </w:numPr>
        <w:pBdr>
          <w:top w:val="nil"/>
          <w:left w:val="nil"/>
          <w:bottom w:val="nil"/>
          <w:right w:val="nil"/>
          <w:between w:val="nil"/>
        </w:pBdr>
        <w:spacing w:after="0"/>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 xml:space="preserve">Contar con todas las licencias y permisos que correspondan para efectuar el Servicio Aeronáutico requerido. </w:t>
      </w:r>
    </w:p>
    <w:p w14:paraId="00000036" w14:textId="77777777" w:rsidR="00E775E8" w:rsidRPr="00162706" w:rsidRDefault="00E775E8">
      <w:pPr>
        <w:pBdr>
          <w:top w:val="nil"/>
          <w:left w:val="nil"/>
          <w:bottom w:val="nil"/>
          <w:right w:val="nil"/>
          <w:between w:val="nil"/>
        </w:pBdr>
        <w:spacing w:after="0"/>
        <w:ind w:left="720"/>
        <w:rPr>
          <w:rFonts w:ascii="Book Antiqua" w:eastAsia="Book Antiqua" w:hAnsi="Book Antiqua" w:cs="Book Antiqua"/>
          <w:color w:val="000000" w:themeColor="text1"/>
        </w:rPr>
      </w:pPr>
    </w:p>
    <w:p w14:paraId="00000037" w14:textId="77777777" w:rsidR="00E775E8" w:rsidRPr="00162706" w:rsidRDefault="00EE33D6">
      <w:pPr>
        <w:numPr>
          <w:ilvl w:val="0"/>
          <w:numId w:val="1"/>
        </w:numPr>
        <w:pBdr>
          <w:top w:val="nil"/>
          <w:left w:val="nil"/>
          <w:bottom w:val="nil"/>
          <w:right w:val="nil"/>
          <w:between w:val="nil"/>
        </w:pBdr>
        <w:spacing w:after="0"/>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Prestar el Servicio Aeronáutico con el nivel de profesionalidad y diligencia propios de la actividad a desarrollar, con estricto cumplimiento de la normativa de seguridad, prevención y riesgo en vigor.</w:t>
      </w:r>
    </w:p>
    <w:p w14:paraId="00000038" w14:textId="77777777" w:rsidR="00E775E8" w:rsidRPr="00162706" w:rsidRDefault="00E775E8">
      <w:pPr>
        <w:pBdr>
          <w:top w:val="nil"/>
          <w:left w:val="nil"/>
          <w:bottom w:val="nil"/>
          <w:right w:val="nil"/>
          <w:between w:val="nil"/>
        </w:pBdr>
        <w:spacing w:after="0"/>
        <w:ind w:left="720"/>
        <w:rPr>
          <w:rFonts w:ascii="Book Antiqua" w:eastAsia="Book Antiqua" w:hAnsi="Book Antiqua" w:cs="Book Antiqua"/>
          <w:color w:val="000000" w:themeColor="text1"/>
        </w:rPr>
      </w:pPr>
    </w:p>
    <w:p w14:paraId="00000039" w14:textId="77777777" w:rsidR="00E775E8" w:rsidRPr="00162706" w:rsidRDefault="00EE33D6">
      <w:pPr>
        <w:numPr>
          <w:ilvl w:val="0"/>
          <w:numId w:val="1"/>
        </w:numPr>
        <w:pBdr>
          <w:top w:val="nil"/>
          <w:left w:val="nil"/>
          <w:bottom w:val="nil"/>
          <w:right w:val="nil"/>
          <w:between w:val="nil"/>
        </w:pBdr>
        <w:spacing w:after="0"/>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Cumplir en todo momento con la normativa vigente, especialmente la legislación aeronáutica y sus normas complementarias.</w:t>
      </w:r>
      <w:sdt>
        <w:sdtPr>
          <w:rPr>
            <w:color w:val="000000" w:themeColor="text1"/>
          </w:rPr>
          <w:tag w:val="goog_rdk_18"/>
          <w:id w:val="1247545694"/>
        </w:sdtPr>
        <w:sdtEndPr/>
        <w:sdtContent/>
      </w:sdt>
      <w:r w:rsidRPr="00162706">
        <w:rPr>
          <w:rFonts w:ascii="Book Antiqua" w:eastAsia="Book Antiqua" w:hAnsi="Book Antiqua" w:cs="Book Antiqua"/>
          <w:color w:val="000000" w:themeColor="text1"/>
        </w:rPr>
        <w:t xml:space="preserve"> </w:t>
      </w:r>
    </w:p>
    <w:p w14:paraId="0000003A" w14:textId="77777777" w:rsidR="00E775E8" w:rsidRPr="00162706" w:rsidRDefault="00E775E8">
      <w:pPr>
        <w:pBdr>
          <w:top w:val="nil"/>
          <w:left w:val="nil"/>
          <w:bottom w:val="nil"/>
          <w:right w:val="nil"/>
          <w:between w:val="nil"/>
        </w:pBdr>
        <w:spacing w:after="0"/>
        <w:ind w:left="720"/>
        <w:rPr>
          <w:rFonts w:ascii="Book Antiqua" w:eastAsia="Book Antiqua" w:hAnsi="Book Antiqua" w:cs="Book Antiqua"/>
          <w:color w:val="000000" w:themeColor="text1"/>
        </w:rPr>
      </w:pPr>
    </w:p>
    <w:sdt>
      <w:sdtPr>
        <w:rPr>
          <w:color w:val="000000" w:themeColor="text1"/>
        </w:rPr>
        <w:tag w:val="goog_rdk_21"/>
        <w:id w:val="872340353"/>
      </w:sdtPr>
      <w:sdtEndPr/>
      <w:sdtContent>
        <w:p w14:paraId="0000003B" w14:textId="77777777" w:rsidR="00E775E8" w:rsidRPr="00162706" w:rsidRDefault="00EE33D6">
          <w:pPr>
            <w:numPr>
              <w:ilvl w:val="0"/>
              <w:numId w:val="1"/>
            </w:numPr>
            <w:pBdr>
              <w:top w:val="nil"/>
              <w:left w:val="nil"/>
              <w:bottom w:val="nil"/>
              <w:right w:val="nil"/>
              <w:between w:val="nil"/>
            </w:pBdr>
            <w:spacing w:after="0"/>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 xml:space="preserve">El FBO autoriza expresamente a MY HANDLER para que ésta pueda hacer uso de su imagen, de forma pública, facultándola para incluir una foto de su rostro, nombre y número de identificación, para efectos de dar a conocer su identidad a los Usuarios, así como también para realizar publicaciones a través de páginas web, banner, folletos, presentaciones y cualquier otro tipo de publicidad del Servicio, con el solo propósito de generar un valor añadido al Servicio y generar fidelización con los Usuarios. Esta autorización se ciñe a lo mencionado, no pudiendo divulgarse otra información del FBO. </w:t>
          </w:r>
          <w:sdt>
            <w:sdtPr>
              <w:rPr>
                <w:color w:val="000000" w:themeColor="text1"/>
              </w:rPr>
              <w:tag w:val="goog_rdk_19"/>
              <w:id w:val="631672682"/>
            </w:sdtPr>
            <w:sdtEndPr/>
            <w:sdtContent>
              <w:sdt>
                <w:sdtPr>
                  <w:rPr>
                    <w:color w:val="000000" w:themeColor="text1"/>
                  </w:rPr>
                  <w:tag w:val="goog_rdk_20"/>
                  <w:id w:val="-2028559959"/>
                </w:sdtPr>
                <w:sdtEndPr/>
                <w:sdtContent/>
              </w:sdt>
            </w:sdtContent>
          </w:sdt>
        </w:p>
      </w:sdtContent>
    </w:sdt>
    <w:sdt>
      <w:sdtPr>
        <w:rPr>
          <w:color w:val="000000" w:themeColor="text1"/>
        </w:rPr>
        <w:tag w:val="goog_rdk_23"/>
        <w:id w:val="1787770583"/>
      </w:sdtPr>
      <w:sdtEndPr/>
      <w:sdtContent>
        <w:p w14:paraId="0000003C" w14:textId="3BC17069" w:rsidR="00E775E8" w:rsidRPr="00162706" w:rsidRDefault="00162706">
          <w:pPr>
            <w:pBdr>
              <w:top w:val="nil"/>
              <w:left w:val="nil"/>
              <w:bottom w:val="nil"/>
              <w:right w:val="nil"/>
              <w:between w:val="nil"/>
            </w:pBdr>
            <w:spacing w:after="0"/>
            <w:ind w:left="720"/>
            <w:rPr>
              <w:rFonts w:ascii="Book Antiqua" w:eastAsia="Book Antiqua" w:hAnsi="Book Antiqua" w:cs="Book Antiqua"/>
              <w:color w:val="000000" w:themeColor="text1"/>
            </w:rPr>
          </w:pPr>
          <w:sdt>
            <w:sdtPr>
              <w:rPr>
                <w:color w:val="000000" w:themeColor="text1"/>
              </w:rPr>
              <w:tag w:val="goog_rdk_22"/>
              <w:id w:val="1562063466"/>
              <w:showingPlcHdr/>
            </w:sdtPr>
            <w:sdtEndPr/>
            <w:sdtContent>
              <w:r w:rsidR="00406F31" w:rsidRPr="00162706">
                <w:rPr>
                  <w:color w:val="000000" w:themeColor="text1"/>
                </w:rPr>
                <w:t xml:space="preserve">     </w:t>
              </w:r>
            </w:sdtContent>
          </w:sdt>
        </w:p>
      </w:sdtContent>
    </w:sdt>
    <w:sdt>
      <w:sdtPr>
        <w:rPr>
          <w:color w:val="000000" w:themeColor="text1"/>
        </w:rPr>
        <w:tag w:val="goog_rdk_26"/>
        <w:id w:val="1518348603"/>
      </w:sdtPr>
      <w:sdtEndPr/>
      <w:sdtContent>
        <w:p w14:paraId="0000003D" w14:textId="5457CC6A" w:rsidR="00E775E8" w:rsidRPr="00162706" w:rsidRDefault="00162706">
          <w:pPr>
            <w:numPr>
              <w:ilvl w:val="0"/>
              <w:numId w:val="1"/>
            </w:numPr>
            <w:pBdr>
              <w:top w:val="nil"/>
              <w:left w:val="nil"/>
              <w:bottom w:val="nil"/>
              <w:right w:val="nil"/>
              <w:between w:val="nil"/>
            </w:pBdr>
            <w:spacing w:after="0"/>
            <w:jc w:val="both"/>
            <w:rPr>
              <w:rFonts w:ascii="Book Antiqua" w:eastAsia="Book Antiqua" w:hAnsi="Book Antiqua" w:cs="Book Antiqua"/>
              <w:color w:val="000000" w:themeColor="text1"/>
            </w:rPr>
          </w:pPr>
          <w:sdt>
            <w:sdtPr>
              <w:rPr>
                <w:color w:val="000000" w:themeColor="text1"/>
              </w:rPr>
              <w:tag w:val="goog_rdk_24"/>
              <w:id w:val="826635823"/>
            </w:sdtPr>
            <w:sdtEndPr/>
            <w:sdtContent>
              <w:r w:rsidR="003B24DB" w:rsidRPr="00162706">
                <w:rPr>
                  <w:rFonts w:ascii="Book Antiqua" w:eastAsia="Book Antiqua" w:hAnsi="Book Antiqua" w:cs="Book Antiqua"/>
                  <w:color w:val="000000" w:themeColor="text1"/>
                </w:rPr>
                <w:t xml:space="preserve">El FBO se compromete a no cancelar el Servicio de </w:t>
              </w:r>
              <w:r w:rsidR="004B37F1" w:rsidRPr="00162706">
                <w:rPr>
                  <w:rFonts w:ascii="Book Antiqua" w:eastAsia="Book Antiqua" w:hAnsi="Book Antiqua" w:cs="Book Antiqua"/>
                  <w:color w:val="000000" w:themeColor="text1"/>
                </w:rPr>
                <w:t>Gestión</w:t>
              </w:r>
              <w:r w:rsidR="003B24DB" w:rsidRPr="00162706">
                <w:rPr>
                  <w:rFonts w:ascii="Book Antiqua" w:eastAsia="Book Antiqua" w:hAnsi="Book Antiqua" w:cs="Book Antiqua"/>
                  <w:color w:val="000000" w:themeColor="text1"/>
                </w:rPr>
                <w:t xml:space="preserve"> de manera fraudulenta. En caso contrario, si se detecta alguna actividad sospechosa, MY HANDLER podrá arbitrar los medios necesarios a fin de corroborar las mismas, todo ello conforme al Anexo referente a las penalidades. </w:t>
              </w:r>
            </w:sdtContent>
          </w:sdt>
          <w:sdt>
            <w:sdtPr>
              <w:rPr>
                <w:color w:val="000000" w:themeColor="text1"/>
              </w:rPr>
              <w:tag w:val="goog_rdk_25"/>
              <w:id w:val="1881734800"/>
              <w:showingPlcHdr/>
            </w:sdtPr>
            <w:sdtEndPr/>
            <w:sdtContent>
              <w:r w:rsidRPr="00162706">
                <w:rPr>
                  <w:color w:val="000000" w:themeColor="text1"/>
                </w:rPr>
                <w:t xml:space="preserve">     </w:t>
              </w:r>
            </w:sdtContent>
          </w:sdt>
        </w:p>
      </w:sdtContent>
    </w:sdt>
    <w:sdt>
      <w:sdtPr>
        <w:rPr>
          <w:color w:val="000000" w:themeColor="text1"/>
        </w:rPr>
        <w:tag w:val="goog_rdk_30"/>
        <w:id w:val="-1596237920"/>
      </w:sdtPr>
      <w:sdtEndPr/>
      <w:sdtContent>
        <w:p w14:paraId="0000003E" w14:textId="6258DD37" w:rsidR="00E775E8" w:rsidRPr="00162706" w:rsidRDefault="00162706">
          <w:pPr>
            <w:numPr>
              <w:ilvl w:val="0"/>
              <w:numId w:val="1"/>
            </w:numPr>
            <w:pBdr>
              <w:top w:val="nil"/>
              <w:left w:val="nil"/>
              <w:bottom w:val="nil"/>
              <w:right w:val="nil"/>
              <w:between w:val="nil"/>
            </w:pBdr>
            <w:spacing w:after="0"/>
            <w:jc w:val="both"/>
            <w:rPr>
              <w:rFonts w:ascii="Book Antiqua" w:eastAsia="Book Antiqua" w:hAnsi="Book Antiqua" w:cs="Book Antiqua"/>
              <w:color w:val="000000" w:themeColor="text1"/>
            </w:rPr>
          </w:pPr>
          <w:sdt>
            <w:sdtPr>
              <w:rPr>
                <w:color w:val="000000" w:themeColor="text1"/>
              </w:rPr>
              <w:tag w:val="goog_rdk_27"/>
              <w:id w:val="-122311129"/>
            </w:sdtPr>
            <w:sdtEndPr/>
            <w:sdtContent>
              <w:r w:rsidR="00EE33D6" w:rsidRPr="00162706">
                <w:rPr>
                  <w:rFonts w:ascii="Book Antiqua" w:eastAsia="Book Antiqua" w:hAnsi="Book Antiqua" w:cs="Book Antiqua"/>
                  <w:color w:val="000000" w:themeColor="text1"/>
                </w:rPr>
                <w:t xml:space="preserve">El FBO </w:t>
              </w:r>
              <w:r w:rsidR="003B24DB" w:rsidRPr="00162706">
                <w:rPr>
                  <w:rFonts w:ascii="Book Antiqua" w:eastAsia="Book Antiqua" w:hAnsi="Book Antiqua" w:cs="Book Antiqua"/>
                  <w:color w:val="000000" w:themeColor="text1"/>
                </w:rPr>
                <w:t>deberá</w:t>
              </w:r>
              <w:r w:rsidR="00EE33D6" w:rsidRPr="00162706">
                <w:rPr>
                  <w:rFonts w:ascii="Book Antiqua" w:eastAsia="Book Antiqua" w:hAnsi="Book Antiqua" w:cs="Book Antiqua"/>
                  <w:color w:val="000000" w:themeColor="text1"/>
                </w:rPr>
                <w:t xml:space="preserve"> aceptar o rechazar la solicitud del servicio enviada por el Usuario, dentro de las 3hs siguientes a la solicitud, de lo contrario el sistema </w:t>
              </w:r>
              <w:r w:rsidR="003B24DB" w:rsidRPr="00162706">
                <w:rPr>
                  <w:rFonts w:ascii="Book Antiqua" w:eastAsia="Book Antiqua" w:hAnsi="Book Antiqua" w:cs="Book Antiqua"/>
                  <w:color w:val="000000" w:themeColor="text1"/>
                </w:rPr>
                <w:t>automáticamente</w:t>
              </w:r>
              <w:r w:rsidR="00EE33D6" w:rsidRPr="00162706">
                <w:rPr>
                  <w:rFonts w:ascii="Book Antiqua" w:eastAsia="Book Antiqua" w:hAnsi="Book Antiqua" w:cs="Book Antiqua"/>
                  <w:color w:val="000000" w:themeColor="text1"/>
                </w:rPr>
                <w:t xml:space="preserve"> </w:t>
              </w:r>
              <w:r w:rsidR="003B24DB" w:rsidRPr="00162706">
                <w:rPr>
                  <w:rFonts w:ascii="Book Antiqua" w:eastAsia="Book Antiqua" w:hAnsi="Book Antiqua" w:cs="Book Antiqua"/>
                  <w:color w:val="000000" w:themeColor="text1"/>
                </w:rPr>
                <w:t>Dara</w:t>
              </w:r>
              <w:r w:rsidR="00EE33D6" w:rsidRPr="00162706">
                <w:rPr>
                  <w:rFonts w:ascii="Book Antiqua" w:eastAsia="Book Antiqua" w:hAnsi="Book Antiqua" w:cs="Book Antiqua"/>
                  <w:color w:val="000000" w:themeColor="text1"/>
                </w:rPr>
                <w:t xml:space="preserve"> la </w:t>
              </w:r>
              <w:r w:rsidR="003B24DB" w:rsidRPr="00162706">
                <w:rPr>
                  <w:rFonts w:ascii="Book Antiqua" w:eastAsia="Book Antiqua" w:hAnsi="Book Antiqua" w:cs="Book Antiqua"/>
                  <w:color w:val="000000" w:themeColor="text1"/>
                </w:rPr>
                <w:t>opción</w:t>
              </w:r>
              <w:r w:rsidR="00EE33D6" w:rsidRPr="00162706">
                <w:rPr>
                  <w:rFonts w:ascii="Book Antiqua" w:eastAsia="Book Antiqua" w:hAnsi="Book Antiqua" w:cs="Book Antiqua"/>
                  <w:color w:val="000000" w:themeColor="text1"/>
                </w:rPr>
                <w:t xml:space="preserve"> al Usuario de Seguir esperando o cancelar dicha solicitud y seleccionar un nuevo FBO</w:t>
              </w:r>
            </w:sdtContent>
          </w:sdt>
          <w:sdt>
            <w:sdtPr>
              <w:rPr>
                <w:color w:val="000000" w:themeColor="text1"/>
              </w:rPr>
              <w:tag w:val="goog_rdk_28"/>
              <w:id w:val="-288439703"/>
            </w:sdtPr>
            <w:sdtEndPr/>
            <w:sdtContent>
              <w:sdt>
                <w:sdtPr>
                  <w:rPr>
                    <w:color w:val="000000" w:themeColor="text1"/>
                  </w:rPr>
                  <w:tag w:val="goog_rdk_29"/>
                  <w:id w:val="2117324820"/>
                  <w:showingPlcHdr/>
                </w:sdtPr>
                <w:sdtEndPr/>
                <w:sdtContent>
                  <w:r w:rsidR="00406F31" w:rsidRPr="00162706">
                    <w:rPr>
                      <w:color w:val="000000" w:themeColor="text1"/>
                    </w:rPr>
                    <w:t xml:space="preserve">     </w:t>
                  </w:r>
                </w:sdtContent>
              </w:sdt>
            </w:sdtContent>
          </w:sdt>
        </w:p>
      </w:sdtContent>
    </w:sdt>
    <w:sdt>
      <w:sdtPr>
        <w:rPr>
          <w:rFonts w:ascii="Book Antiqua" w:eastAsia="Book Antiqua" w:hAnsi="Book Antiqua" w:cs="Book Antiqua"/>
          <w:color w:val="000000" w:themeColor="text1"/>
        </w:rPr>
        <w:tag w:val="goog_rdk_32"/>
        <w:id w:val="624969890"/>
      </w:sdtPr>
      <w:sdtEndPr/>
      <w:sdtContent>
        <w:p w14:paraId="0000003F" w14:textId="07023BDF" w:rsidR="00E775E8" w:rsidRPr="00162706" w:rsidRDefault="00162706">
          <w:pPr>
            <w:pBdr>
              <w:top w:val="nil"/>
              <w:left w:val="nil"/>
              <w:bottom w:val="nil"/>
              <w:right w:val="nil"/>
              <w:between w:val="nil"/>
            </w:pBdr>
            <w:ind w:left="720"/>
            <w:rPr>
              <w:rFonts w:ascii="Book Antiqua" w:eastAsia="Book Antiqua" w:hAnsi="Book Antiqua" w:cs="Book Antiqua"/>
              <w:color w:val="000000" w:themeColor="text1"/>
            </w:rPr>
          </w:pPr>
          <w:sdt>
            <w:sdtPr>
              <w:rPr>
                <w:rFonts w:ascii="Book Antiqua" w:eastAsia="Book Antiqua" w:hAnsi="Book Antiqua" w:cs="Book Antiqua"/>
                <w:color w:val="000000" w:themeColor="text1"/>
              </w:rPr>
              <w:tag w:val="goog_rdk_31"/>
              <w:id w:val="-651910123"/>
              <w:showingPlcHdr/>
            </w:sdtPr>
            <w:sdtEndPr/>
            <w:sdtContent>
              <w:r w:rsidR="00406F31" w:rsidRPr="00162706">
                <w:rPr>
                  <w:rFonts w:ascii="Book Antiqua" w:eastAsia="Book Antiqua" w:hAnsi="Book Antiqua" w:cs="Book Antiqua"/>
                  <w:color w:val="000000" w:themeColor="text1"/>
                </w:rPr>
                <w:t xml:space="preserve">     </w:t>
              </w:r>
            </w:sdtContent>
          </w:sdt>
        </w:p>
      </w:sdtContent>
    </w:sdt>
    <w:p w14:paraId="00000040" w14:textId="5D1E72F3" w:rsidR="00E775E8" w:rsidRPr="00162706" w:rsidRDefault="00162706">
      <w:pPr>
        <w:pBdr>
          <w:top w:val="nil"/>
          <w:left w:val="nil"/>
          <w:bottom w:val="nil"/>
          <w:right w:val="nil"/>
          <w:between w:val="nil"/>
        </w:pBdr>
        <w:jc w:val="both"/>
        <w:rPr>
          <w:rFonts w:ascii="Book Antiqua" w:eastAsia="Book Antiqua" w:hAnsi="Book Antiqua" w:cs="Book Antiqua"/>
          <w:color w:val="000000" w:themeColor="text1"/>
        </w:rPr>
      </w:pPr>
      <w:sdt>
        <w:sdtPr>
          <w:rPr>
            <w:rFonts w:ascii="Book Antiqua" w:eastAsia="Book Antiqua" w:hAnsi="Book Antiqua" w:cs="Book Antiqua"/>
            <w:color w:val="000000" w:themeColor="text1"/>
          </w:rPr>
          <w:tag w:val="goog_rdk_33"/>
          <w:id w:val="-947470336"/>
        </w:sdtPr>
        <w:sdtEndPr/>
        <w:sdtContent>
          <w:r w:rsidR="00EE33D6" w:rsidRPr="00162706">
            <w:rPr>
              <w:rFonts w:ascii="Book Antiqua" w:eastAsia="Book Antiqua" w:hAnsi="Book Antiqua" w:cs="Book Antiqua"/>
              <w:color w:val="000000" w:themeColor="text1"/>
            </w:rPr>
            <w:t xml:space="preserve">11. </w:t>
          </w:r>
          <w:r w:rsidR="002078B6" w:rsidRPr="00162706">
            <w:rPr>
              <w:rFonts w:ascii="Book Antiqua" w:eastAsia="Book Antiqua" w:hAnsi="Book Antiqua" w:cs="Book Antiqua"/>
              <w:color w:val="000000" w:themeColor="text1"/>
            </w:rPr>
            <w:t xml:space="preserve">Con motivos de control de calidad, </w:t>
          </w:r>
          <w:proofErr w:type="spellStart"/>
          <w:r w:rsidR="002078B6" w:rsidRPr="00162706">
            <w:rPr>
              <w:rFonts w:ascii="Book Antiqua" w:eastAsia="Book Antiqua" w:hAnsi="Book Antiqua" w:cs="Book Antiqua"/>
              <w:color w:val="000000" w:themeColor="text1"/>
            </w:rPr>
            <w:t>MyHandler</w:t>
          </w:r>
          <w:proofErr w:type="spellEnd"/>
          <w:r w:rsidR="002078B6" w:rsidRPr="00162706">
            <w:rPr>
              <w:rFonts w:ascii="Book Antiqua" w:eastAsia="Book Antiqua" w:hAnsi="Book Antiqua" w:cs="Book Antiqua"/>
              <w:color w:val="000000" w:themeColor="text1"/>
            </w:rPr>
            <w:t xml:space="preserve"> podrá requerir al FBO el acceso a los intercambios de mensajes que hubiera mantenido con los Usuarios. El FBO se compromete a respetar todas sus obligaciones contractuales en sus comunicaciones con los Usuarios.</w:t>
          </w:r>
        </w:sdtContent>
      </w:sdt>
    </w:p>
    <w:p w14:paraId="00000041" w14:textId="4C484EBB" w:rsidR="00E775E8" w:rsidRPr="00162706" w:rsidRDefault="00EE33D6">
      <w:pPr>
        <w:pBdr>
          <w:top w:val="nil"/>
          <w:left w:val="nil"/>
          <w:bottom w:val="nil"/>
          <w:right w:val="nil"/>
          <w:between w:val="nil"/>
        </w:pBdr>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 xml:space="preserve">En caso de incumplimiento de cualquiera de las obligaciones antes </w:t>
      </w:r>
      <w:r w:rsidR="003B24DB" w:rsidRPr="00162706">
        <w:rPr>
          <w:rFonts w:ascii="Book Antiqua" w:eastAsia="Book Antiqua" w:hAnsi="Book Antiqua" w:cs="Book Antiqua"/>
          <w:color w:val="000000" w:themeColor="text1"/>
        </w:rPr>
        <w:t>mencionadas,</w:t>
      </w:r>
      <w:r w:rsidRPr="00162706">
        <w:rPr>
          <w:rFonts w:ascii="Book Antiqua" w:eastAsia="Book Antiqua" w:hAnsi="Book Antiqua" w:cs="Book Antiqua"/>
          <w:color w:val="000000" w:themeColor="text1"/>
        </w:rPr>
        <w:t xml:space="preserve"> el FBO libera de toda responsabilidad a MY HANDLER, siendo éste el único responsable de cualquier daño o perjuicio que este pueda ocasionar.</w:t>
      </w:r>
    </w:p>
    <w:p w14:paraId="00000042" w14:textId="77777777" w:rsidR="00E775E8" w:rsidRPr="00162706" w:rsidRDefault="00E775E8">
      <w:pPr>
        <w:pBdr>
          <w:top w:val="nil"/>
          <w:left w:val="nil"/>
          <w:bottom w:val="nil"/>
          <w:right w:val="nil"/>
          <w:between w:val="nil"/>
        </w:pBdr>
        <w:ind w:left="1080"/>
        <w:jc w:val="both"/>
        <w:rPr>
          <w:rFonts w:ascii="Book Antiqua" w:eastAsia="Book Antiqua" w:hAnsi="Book Antiqua" w:cs="Book Antiqua"/>
          <w:color w:val="000000" w:themeColor="text1"/>
        </w:rPr>
      </w:pPr>
    </w:p>
    <w:p w14:paraId="00000043" w14:textId="77777777" w:rsidR="00E775E8" w:rsidRPr="00162706" w:rsidRDefault="00EE33D6">
      <w:pPr>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lastRenderedPageBreak/>
        <w:t>OCTAVO. OBLIGACIONES DEL USUARIO. El Usuario se obliga a acceder a la Aplicación en los siguientes términos:</w:t>
      </w:r>
    </w:p>
    <w:p w14:paraId="00000044" w14:textId="77777777" w:rsidR="00E775E8" w:rsidRPr="00162706" w:rsidRDefault="00EE33D6">
      <w:pPr>
        <w:numPr>
          <w:ilvl w:val="0"/>
          <w:numId w:val="2"/>
        </w:numPr>
        <w:pBdr>
          <w:top w:val="nil"/>
          <w:left w:val="nil"/>
          <w:bottom w:val="nil"/>
          <w:right w:val="nil"/>
          <w:between w:val="nil"/>
        </w:pBdr>
        <w:spacing w:after="0"/>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 xml:space="preserve">El Usuario deberá registrarse y mantener activa una cuenta personal de usuario de los Servicios. </w:t>
      </w:r>
    </w:p>
    <w:p w14:paraId="00000045" w14:textId="77777777" w:rsidR="00E775E8" w:rsidRPr="00162706" w:rsidRDefault="00E775E8">
      <w:pPr>
        <w:pBdr>
          <w:top w:val="nil"/>
          <w:left w:val="nil"/>
          <w:bottom w:val="nil"/>
          <w:right w:val="nil"/>
          <w:between w:val="nil"/>
        </w:pBdr>
        <w:spacing w:after="0"/>
        <w:ind w:left="720"/>
        <w:jc w:val="both"/>
        <w:rPr>
          <w:rFonts w:ascii="Book Antiqua" w:eastAsia="Book Antiqua" w:hAnsi="Book Antiqua" w:cs="Book Antiqua"/>
          <w:color w:val="000000" w:themeColor="text1"/>
        </w:rPr>
      </w:pPr>
    </w:p>
    <w:p w14:paraId="00000046" w14:textId="77777777" w:rsidR="00E775E8" w:rsidRPr="00162706" w:rsidRDefault="00EE33D6">
      <w:pPr>
        <w:numPr>
          <w:ilvl w:val="0"/>
          <w:numId w:val="2"/>
        </w:numPr>
        <w:pBdr>
          <w:top w:val="nil"/>
          <w:left w:val="nil"/>
          <w:bottom w:val="nil"/>
          <w:right w:val="nil"/>
          <w:between w:val="nil"/>
        </w:pBdr>
        <w:spacing w:after="0"/>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 xml:space="preserve">El Usuario deberá ser considerado capaz de asumir obligaciones a cuenta propia y responder ante estas conforme con la legislación aplicable. El Usuario deberá tener como mínimo 18 años o tener la mayoría de edad legal conforme con las leyes aplicables en su jurisdicción. </w:t>
      </w:r>
    </w:p>
    <w:p w14:paraId="00000047" w14:textId="77777777" w:rsidR="00E775E8" w:rsidRPr="00162706" w:rsidRDefault="00E775E8">
      <w:pPr>
        <w:pBdr>
          <w:top w:val="nil"/>
          <w:left w:val="nil"/>
          <w:bottom w:val="nil"/>
          <w:right w:val="nil"/>
          <w:between w:val="nil"/>
        </w:pBdr>
        <w:spacing w:after="0"/>
        <w:ind w:left="720"/>
        <w:rPr>
          <w:rFonts w:ascii="Book Antiqua" w:eastAsia="Book Antiqua" w:hAnsi="Book Antiqua" w:cs="Book Antiqua"/>
          <w:color w:val="000000" w:themeColor="text1"/>
        </w:rPr>
      </w:pPr>
    </w:p>
    <w:p w14:paraId="00000048" w14:textId="77777777" w:rsidR="00E775E8" w:rsidRPr="00162706" w:rsidRDefault="00EE33D6">
      <w:pPr>
        <w:numPr>
          <w:ilvl w:val="0"/>
          <w:numId w:val="2"/>
        </w:numPr>
        <w:pBdr>
          <w:top w:val="nil"/>
          <w:left w:val="nil"/>
          <w:bottom w:val="nil"/>
          <w:right w:val="nil"/>
          <w:between w:val="nil"/>
        </w:pBdr>
        <w:spacing w:after="0"/>
        <w:jc w:val="both"/>
        <w:rPr>
          <w:rFonts w:ascii="Book Antiqua" w:eastAsia="Book Antiqua" w:hAnsi="Book Antiqua" w:cs="Book Antiqua"/>
          <w:color w:val="000000" w:themeColor="text1"/>
        </w:rPr>
      </w:pPr>
      <w:bookmarkStart w:id="2" w:name="_heading=h.30j0zll" w:colFirst="0" w:colLast="0"/>
      <w:bookmarkEnd w:id="2"/>
      <w:r w:rsidRPr="00162706">
        <w:rPr>
          <w:rFonts w:ascii="Book Antiqua" w:eastAsia="Book Antiqua" w:hAnsi="Book Antiqua" w:cs="Book Antiqua"/>
          <w:color w:val="000000" w:themeColor="text1"/>
        </w:rPr>
        <w:t xml:space="preserve">El Usuario deberá proporcionar determinada información personal, como su nombre, dirección, número de teléfono móvil, así como por lo menos un método de pago valido. </w:t>
      </w:r>
    </w:p>
    <w:p w14:paraId="00000049" w14:textId="77777777" w:rsidR="00E775E8" w:rsidRPr="00162706" w:rsidRDefault="00E775E8">
      <w:pPr>
        <w:pBdr>
          <w:top w:val="nil"/>
          <w:left w:val="nil"/>
          <w:bottom w:val="nil"/>
          <w:right w:val="nil"/>
          <w:between w:val="nil"/>
        </w:pBdr>
        <w:spacing w:after="0"/>
        <w:ind w:left="720"/>
        <w:rPr>
          <w:rFonts w:ascii="Book Antiqua" w:eastAsia="Book Antiqua" w:hAnsi="Book Antiqua" w:cs="Book Antiqua"/>
          <w:color w:val="000000" w:themeColor="text1"/>
        </w:rPr>
      </w:pPr>
    </w:p>
    <w:p w14:paraId="0000004A" w14:textId="77777777" w:rsidR="00E775E8" w:rsidRPr="00162706" w:rsidRDefault="00EE33D6">
      <w:pPr>
        <w:numPr>
          <w:ilvl w:val="0"/>
          <w:numId w:val="2"/>
        </w:numPr>
        <w:pBdr>
          <w:top w:val="nil"/>
          <w:left w:val="nil"/>
          <w:bottom w:val="nil"/>
          <w:right w:val="nil"/>
          <w:between w:val="nil"/>
        </w:pBdr>
        <w:spacing w:after="0"/>
        <w:jc w:val="both"/>
        <w:rPr>
          <w:rFonts w:ascii="Book Antiqua" w:eastAsia="Book Antiqua" w:hAnsi="Book Antiqua" w:cs="Book Antiqua"/>
          <w:color w:val="000000" w:themeColor="text1"/>
        </w:rPr>
      </w:pPr>
      <w:bookmarkStart w:id="3" w:name="_heading=h.1fob9te" w:colFirst="0" w:colLast="0"/>
      <w:bookmarkEnd w:id="3"/>
      <w:r w:rsidRPr="00162706">
        <w:rPr>
          <w:rFonts w:ascii="Book Antiqua" w:eastAsia="Book Antiqua" w:hAnsi="Book Antiqua" w:cs="Book Antiqua"/>
          <w:color w:val="000000" w:themeColor="text1"/>
        </w:rPr>
        <w:t xml:space="preserve">El Usuario se compromete a mantener la información de su cuenta de forma exacta, completa y actualizada. En caso de incumplir con esta, no podrá acceder y utilizar los Servicios Aeronáuticos ofrecidos a través de la Aplicación. </w:t>
      </w:r>
    </w:p>
    <w:p w14:paraId="0000004B" w14:textId="77777777" w:rsidR="00E775E8" w:rsidRPr="00162706" w:rsidRDefault="00E775E8">
      <w:pPr>
        <w:pBdr>
          <w:top w:val="nil"/>
          <w:left w:val="nil"/>
          <w:bottom w:val="nil"/>
          <w:right w:val="nil"/>
          <w:between w:val="nil"/>
        </w:pBdr>
        <w:spacing w:after="0"/>
        <w:ind w:left="720"/>
        <w:rPr>
          <w:rFonts w:ascii="Book Antiqua" w:eastAsia="Book Antiqua" w:hAnsi="Book Antiqua" w:cs="Book Antiqua"/>
          <w:color w:val="000000" w:themeColor="text1"/>
        </w:rPr>
      </w:pPr>
    </w:p>
    <w:p w14:paraId="0000004C" w14:textId="77777777" w:rsidR="00E775E8" w:rsidRPr="00162706" w:rsidRDefault="00EE33D6">
      <w:pPr>
        <w:numPr>
          <w:ilvl w:val="0"/>
          <w:numId w:val="2"/>
        </w:numPr>
        <w:pBdr>
          <w:top w:val="nil"/>
          <w:left w:val="nil"/>
          <w:bottom w:val="nil"/>
          <w:right w:val="nil"/>
          <w:between w:val="nil"/>
        </w:pBdr>
        <w:spacing w:after="0"/>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 xml:space="preserve">El Usuario es responsable de toda la actividad que ocurre en su cuenta y compromete a mantener en todo momento de forma segura y secreta el nombre de usuario y la contraseña de su cuenta. </w:t>
      </w:r>
    </w:p>
    <w:p w14:paraId="0000004D" w14:textId="77777777" w:rsidR="00E775E8" w:rsidRPr="00162706" w:rsidRDefault="00E775E8">
      <w:pPr>
        <w:pBdr>
          <w:top w:val="nil"/>
          <w:left w:val="nil"/>
          <w:bottom w:val="nil"/>
          <w:right w:val="nil"/>
          <w:between w:val="nil"/>
        </w:pBdr>
        <w:spacing w:after="0"/>
        <w:ind w:left="720"/>
        <w:rPr>
          <w:rFonts w:ascii="Book Antiqua" w:eastAsia="Book Antiqua" w:hAnsi="Book Antiqua" w:cs="Book Antiqua"/>
          <w:color w:val="000000" w:themeColor="text1"/>
        </w:rPr>
      </w:pPr>
    </w:p>
    <w:p w14:paraId="0000004E" w14:textId="77777777" w:rsidR="00E775E8" w:rsidRPr="00162706" w:rsidRDefault="00EE33D6">
      <w:pPr>
        <w:numPr>
          <w:ilvl w:val="0"/>
          <w:numId w:val="2"/>
        </w:numPr>
        <w:pBdr>
          <w:top w:val="nil"/>
          <w:left w:val="nil"/>
          <w:bottom w:val="nil"/>
          <w:right w:val="nil"/>
          <w:between w:val="nil"/>
        </w:pBdr>
        <w:spacing w:after="0"/>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 xml:space="preserve">El Usuario no podrá autorizar a terceros a utilizar su cuenta. No pudiendo ceder o transferir su cuenta a cualquier otra persona o entidad. </w:t>
      </w:r>
    </w:p>
    <w:p w14:paraId="0000004F" w14:textId="77777777" w:rsidR="00E775E8" w:rsidRPr="00162706" w:rsidRDefault="00E775E8">
      <w:pPr>
        <w:pBdr>
          <w:top w:val="nil"/>
          <w:left w:val="nil"/>
          <w:bottom w:val="nil"/>
          <w:right w:val="nil"/>
          <w:between w:val="nil"/>
        </w:pBdr>
        <w:spacing w:after="0"/>
        <w:ind w:left="720"/>
        <w:rPr>
          <w:rFonts w:ascii="Book Antiqua" w:eastAsia="Book Antiqua" w:hAnsi="Book Antiqua" w:cs="Book Antiqua"/>
          <w:color w:val="000000" w:themeColor="text1"/>
        </w:rPr>
      </w:pPr>
    </w:p>
    <w:p w14:paraId="00000050" w14:textId="77777777" w:rsidR="00E775E8" w:rsidRPr="00162706" w:rsidRDefault="00EE33D6">
      <w:pPr>
        <w:numPr>
          <w:ilvl w:val="0"/>
          <w:numId w:val="2"/>
        </w:numPr>
        <w:pBdr>
          <w:top w:val="nil"/>
          <w:left w:val="nil"/>
          <w:bottom w:val="nil"/>
          <w:right w:val="nil"/>
          <w:between w:val="nil"/>
        </w:pBdr>
        <w:spacing w:after="0"/>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 xml:space="preserve">El Usuario acuerda cumplir con todas las leyes aplicables al utilizar los Servicios Aeronáuticos y solo podrá utilizar los Servicios con fines legítimos. </w:t>
      </w:r>
    </w:p>
    <w:p w14:paraId="00000051" w14:textId="77777777" w:rsidR="00E775E8" w:rsidRPr="00162706" w:rsidRDefault="00E775E8">
      <w:pPr>
        <w:pBdr>
          <w:top w:val="nil"/>
          <w:left w:val="nil"/>
          <w:bottom w:val="nil"/>
          <w:right w:val="nil"/>
          <w:between w:val="nil"/>
        </w:pBdr>
        <w:spacing w:after="0"/>
        <w:ind w:left="720"/>
        <w:rPr>
          <w:rFonts w:ascii="Book Antiqua" w:eastAsia="Book Antiqua" w:hAnsi="Book Antiqua" w:cs="Book Antiqua"/>
          <w:color w:val="000000" w:themeColor="text1"/>
        </w:rPr>
      </w:pPr>
    </w:p>
    <w:p w14:paraId="00000052" w14:textId="77777777" w:rsidR="00E775E8" w:rsidRPr="00162706" w:rsidRDefault="00EE33D6">
      <w:pPr>
        <w:numPr>
          <w:ilvl w:val="0"/>
          <w:numId w:val="2"/>
        </w:numPr>
        <w:pBdr>
          <w:top w:val="nil"/>
          <w:left w:val="nil"/>
          <w:bottom w:val="nil"/>
          <w:right w:val="nil"/>
          <w:between w:val="nil"/>
        </w:pBdr>
        <w:spacing w:after="0"/>
        <w:jc w:val="both"/>
        <w:rPr>
          <w:rFonts w:ascii="Book Antiqua" w:eastAsia="Book Antiqua" w:hAnsi="Book Antiqua" w:cs="Book Antiqua"/>
          <w:color w:val="000000" w:themeColor="text1"/>
        </w:rPr>
      </w:pPr>
      <w:bookmarkStart w:id="4" w:name="_heading=h.3znysh7" w:colFirst="0" w:colLast="0"/>
      <w:bookmarkEnd w:id="4"/>
      <w:r w:rsidRPr="00162706">
        <w:rPr>
          <w:rFonts w:ascii="Book Antiqua" w:eastAsia="Book Antiqua" w:hAnsi="Book Antiqua" w:cs="Book Antiqua"/>
          <w:color w:val="000000" w:themeColor="text1"/>
        </w:rPr>
        <w:t xml:space="preserve">El Usuario acepta que se soliciten documentos de identidad u otros elementos de verificación de identidad para el acceso o uso de los Servicios Aeronáuticos. Se negará el acceso de los Servicios Aeronáuticos si se niega a facilitar el documento de identidad o cualquier otro documento que permita verificar su identidad. </w:t>
      </w:r>
    </w:p>
    <w:p w14:paraId="00000053" w14:textId="77777777" w:rsidR="00E775E8" w:rsidRPr="00162706" w:rsidRDefault="00E775E8">
      <w:pPr>
        <w:pBdr>
          <w:top w:val="nil"/>
          <w:left w:val="nil"/>
          <w:bottom w:val="nil"/>
          <w:right w:val="nil"/>
          <w:between w:val="nil"/>
        </w:pBdr>
        <w:spacing w:after="0"/>
        <w:ind w:left="720"/>
        <w:rPr>
          <w:rFonts w:ascii="Book Antiqua" w:eastAsia="Book Antiqua" w:hAnsi="Book Antiqua" w:cs="Book Antiqua"/>
          <w:color w:val="000000" w:themeColor="text1"/>
        </w:rPr>
      </w:pPr>
    </w:p>
    <w:p w14:paraId="00000054" w14:textId="77777777" w:rsidR="00E775E8" w:rsidRPr="00162706" w:rsidRDefault="00EE33D6">
      <w:pPr>
        <w:numPr>
          <w:ilvl w:val="0"/>
          <w:numId w:val="2"/>
        </w:numPr>
        <w:pBdr>
          <w:top w:val="nil"/>
          <w:left w:val="nil"/>
          <w:bottom w:val="nil"/>
          <w:right w:val="nil"/>
          <w:between w:val="nil"/>
        </w:pBdr>
        <w:spacing w:after="0"/>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El Usuario se compromete a pagar al FBO la cantidad de dinero acordada y por los medios acordados. MY HANDLER no recibirá pagos en nombre del FBO. El Usuario deberá hacer uso de los medios de pagos establecidos para pagar al FBO de forma directa y sin intermediación de MY HANDLER</w:t>
      </w:r>
    </w:p>
    <w:p w14:paraId="00000055" w14:textId="77777777" w:rsidR="00E775E8" w:rsidRPr="00162706" w:rsidRDefault="00E775E8">
      <w:pPr>
        <w:pBdr>
          <w:top w:val="nil"/>
          <w:left w:val="nil"/>
          <w:bottom w:val="nil"/>
          <w:right w:val="nil"/>
          <w:between w:val="nil"/>
        </w:pBdr>
        <w:ind w:left="720"/>
        <w:rPr>
          <w:rFonts w:ascii="Book Antiqua" w:eastAsia="Book Antiqua" w:hAnsi="Book Antiqua" w:cs="Book Antiqua"/>
          <w:color w:val="000000" w:themeColor="text1"/>
        </w:rPr>
      </w:pPr>
    </w:p>
    <w:sdt>
      <w:sdtPr>
        <w:rPr>
          <w:color w:val="000000" w:themeColor="text1"/>
        </w:rPr>
        <w:tag w:val="goog_rdk_39"/>
        <w:id w:val="-2045503548"/>
      </w:sdtPr>
      <w:sdtEndPr/>
      <w:sdtContent>
        <w:p w14:paraId="00000056" w14:textId="7A68EDF6" w:rsidR="00E775E8" w:rsidRPr="00162706" w:rsidRDefault="00EE33D6">
          <w:pPr>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 xml:space="preserve">NOVENO. ARREPENTIMIENTO. El Usuario podrá solicitar la revocación de la aceptación del servicio contratado durante el plazo de DIEZ (10) días corridos a partir de la fecha en que se pacte el Servicio de Gestión sin responsabilidad alguna. No se considera </w:t>
          </w:r>
          <w:sdt>
            <w:sdtPr>
              <w:rPr>
                <w:color w:val="000000" w:themeColor="text1"/>
              </w:rPr>
              <w:tag w:val="goog_rdk_34"/>
              <w:id w:val="328024552"/>
            </w:sdtPr>
            <w:sdtEndPr/>
            <w:sdtContent>
              <w:r w:rsidRPr="00162706">
                <w:rPr>
                  <w:rFonts w:ascii="Book Antiqua" w:eastAsia="Book Antiqua" w:hAnsi="Book Antiqua" w:cs="Book Antiqua"/>
                  <w:color w:val="000000" w:themeColor="text1"/>
                </w:rPr>
                <w:t>válido</w:t>
              </w:r>
            </w:sdtContent>
          </w:sdt>
          <w:sdt>
            <w:sdtPr>
              <w:rPr>
                <w:color w:val="000000" w:themeColor="text1"/>
              </w:rPr>
              <w:tag w:val="goog_rdk_35"/>
              <w:id w:val="-1249492790"/>
            </w:sdtPr>
            <w:sdtEndPr/>
            <w:sdtContent>
              <w:r w:rsidR="002078B6" w:rsidRPr="00162706">
                <w:rPr>
                  <w:color w:val="000000" w:themeColor="text1"/>
                </w:rPr>
                <w:t xml:space="preserve"> </w:t>
              </w:r>
            </w:sdtContent>
          </w:sdt>
          <w:r w:rsidRPr="00162706">
            <w:rPr>
              <w:rFonts w:ascii="Book Antiqua" w:eastAsia="Book Antiqua" w:hAnsi="Book Antiqua" w:cs="Book Antiqua"/>
              <w:color w:val="000000" w:themeColor="text1"/>
            </w:rPr>
            <w:t xml:space="preserve">el arrepentimiento si esta solicitud se requiere posterior a la prestación del Servicio de Gestión. </w:t>
          </w:r>
          <w:sdt>
            <w:sdtPr>
              <w:rPr>
                <w:color w:val="000000" w:themeColor="text1"/>
              </w:rPr>
              <w:tag w:val="goog_rdk_36"/>
              <w:id w:val="37012179"/>
            </w:sdtPr>
            <w:sdtEndPr/>
            <w:sdtContent>
              <w:sdt>
                <w:sdtPr>
                  <w:rPr>
                    <w:color w:val="000000" w:themeColor="text1"/>
                  </w:rPr>
                  <w:tag w:val="goog_rdk_37"/>
                  <w:id w:val="-788507880"/>
                </w:sdtPr>
                <w:sdtEndPr/>
                <w:sdtContent/>
              </w:sdt>
              <w:sdt>
                <w:sdtPr>
                  <w:rPr>
                    <w:color w:val="000000" w:themeColor="text1"/>
                  </w:rPr>
                  <w:tag w:val="goog_rdk_38"/>
                  <w:id w:val="655728857"/>
                  <w:showingPlcHdr/>
                </w:sdtPr>
                <w:sdtEndPr/>
                <w:sdtContent>
                  <w:r w:rsidR="00406F31" w:rsidRPr="00162706">
                    <w:rPr>
                      <w:color w:val="000000" w:themeColor="text1"/>
                    </w:rPr>
                    <w:t xml:space="preserve">     </w:t>
                  </w:r>
                </w:sdtContent>
              </w:sdt>
            </w:sdtContent>
          </w:sdt>
        </w:p>
      </w:sdtContent>
    </w:sdt>
    <w:p w14:paraId="00000057" w14:textId="208F6211" w:rsidR="00E775E8" w:rsidRPr="00162706" w:rsidRDefault="00162706">
      <w:pPr>
        <w:jc w:val="both"/>
        <w:rPr>
          <w:rFonts w:ascii="Book Antiqua" w:eastAsia="Book Antiqua" w:hAnsi="Book Antiqua" w:cs="Book Antiqua"/>
          <w:color w:val="000000" w:themeColor="text1"/>
        </w:rPr>
      </w:pPr>
      <w:sdt>
        <w:sdtPr>
          <w:rPr>
            <w:color w:val="000000" w:themeColor="text1"/>
          </w:rPr>
          <w:tag w:val="goog_rdk_40"/>
          <w:id w:val="-143578838"/>
        </w:sdtPr>
        <w:sdtEndPr/>
        <w:sdtContent>
          <w:r w:rsidR="00EE33D6" w:rsidRPr="00162706">
            <w:rPr>
              <w:rFonts w:ascii="Book Antiqua" w:eastAsia="Book Antiqua" w:hAnsi="Book Antiqua" w:cs="Book Antiqua"/>
              <w:color w:val="000000" w:themeColor="text1"/>
            </w:rPr>
            <w:t xml:space="preserve">El Servicio de Gestión se entenderá prestado desde el despegue de la aeronave del Usuario con dirección al </w:t>
          </w:r>
        </w:sdtContent>
      </w:sdt>
      <w:sdt>
        <w:sdtPr>
          <w:rPr>
            <w:color w:val="000000" w:themeColor="text1"/>
          </w:rPr>
          <w:tag w:val="goog_rdk_41"/>
          <w:id w:val="-2114354503"/>
        </w:sdtPr>
        <w:sdtEndPr/>
        <w:sdtContent>
          <w:r w:rsidR="00EE33D6" w:rsidRPr="00162706">
            <w:rPr>
              <w:rFonts w:ascii="Book Antiqua" w:eastAsia="Book Antiqua" w:hAnsi="Book Antiqua" w:cs="Book Antiqua"/>
              <w:color w:val="000000" w:themeColor="text1"/>
            </w:rPr>
            <w:t>destino</w:t>
          </w:r>
        </w:sdtContent>
      </w:sdt>
      <w:sdt>
        <w:sdtPr>
          <w:rPr>
            <w:color w:val="000000" w:themeColor="text1"/>
          </w:rPr>
          <w:tag w:val="goog_rdk_43"/>
          <w:id w:val="1477028155"/>
        </w:sdtPr>
        <w:sdtEndPr/>
        <w:sdtContent>
          <w:r w:rsidR="002078B6" w:rsidRPr="00162706">
            <w:rPr>
              <w:color w:val="000000" w:themeColor="text1"/>
            </w:rPr>
            <w:t xml:space="preserve"> </w:t>
          </w:r>
        </w:sdtContent>
      </w:sdt>
      <w:r w:rsidR="00EE33D6" w:rsidRPr="00162706">
        <w:rPr>
          <w:rFonts w:ascii="Book Antiqua" w:eastAsia="Book Antiqua" w:hAnsi="Book Antiqua" w:cs="Book Antiqua"/>
          <w:color w:val="000000" w:themeColor="text1"/>
        </w:rPr>
        <w:t xml:space="preserve"> requerido o alternativo.</w:t>
      </w:r>
      <w:r w:rsidR="00102EFB" w:rsidRPr="00162706">
        <w:rPr>
          <w:rFonts w:ascii="Book Antiqua" w:eastAsia="Book Antiqua" w:hAnsi="Book Antiqua" w:cs="Book Antiqua"/>
          <w:color w:val="000000" w:themeColor="text1"/>
        </w:rPr>
        <w:t xml:space="preserve"> La hora de despegue se determinará conforme con las prácticas propias de la actividad comercial. MY </w:t>
      </w:r>
      <w:r w:rsidR="00102EFB" w:rsidRPr="00162706">
        <w:rPr>
          <w:rFonts w:ascii="Book Antiqua" w:eastAsia="Book Antiqua" w:hAnsi="Book Antiqua" w:cs="Book Antiqua"/>
          <w:color w:val="000000" w:themeColor="text1"/>
        </w:rPr>
        <w:lastRenderedPageBreak/>
        <w:t>HANDLER podrá utilizar cualquier método disponible de acuerdo con las prácticas comerciales para determinar la hora de despegue.</w:t>
      </w:r>
    </w:p>
    <w:p w14:paraId="00000058" w14:textId="77777777" w:rsidR="00E775E8" w:rsidRPr="00162706" w:rsidRDefault="00EE33D6">
      <w:pPr>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 xml:space="preserve">MY HANDLER se compromete, dentro de las VEINTICUATRO (24) horas siguientes a la recepción de la solicitud de revocación de aceptación, a informar al Usuario el número de identificación de la revocación. </w:t>
      </w:r>
    </w:p>
    <w:p w14:paraId="00000059" w14:textId="77777777" w:rsidR="00E775E8" w:rsidRPr="00162706" w:rsidRDefault="00EE33D6">
      <w:pPr>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 xml:space="preserve">DECIMO. RENUNCIA. MY HANDLER renuncia a toda declaración y garantía relativa a la fiabilidad, puntualidad, calidad, idoneidad o disponibilidad de los Servicios solicitados a través del uso de la Aplicación. No garantiza la calidad, idoneidad, seguridad o habilidad de los FBO. Usted acepta que todo riesgo derivado del uso de los Servicios y cualquier Servicio o bien solicitado en relación con aquellos será únicamente suyo, en la medida permitida por la ley aplicable. </w:t>
      </w:r>
    </w:p>
    <w:p w14:paraId="0000005A" w14:textId="77777777" w:rsidR="00E775E8" w:rsidRPr="00162706" w:rsidRDefault="00EE33D6">
      <w:pPr>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UNDÉCIMO: LIMITACIÓN DE LA RESPONSABILIDAD. MY HANDLER no será responsable de daños indirectos, incidentales, punitivos o emergentes, incluido el lucro cesante, la pérdida de datos, la lesión personal o el daño a la propiedad, ni de perjuicios relativos, o en relación con el uso de los Servicios de Gestión. MY HANDLER no será responsable de cualquier daño, responsabilidad o pérdida que deriven de:</w:t>
      </w:r>
    </w:p>
    <w:p w14:paraId="0000005B" w14:textId="77777777" w:rsidR="00E775E8" w:rsidRPr="00162706" w:rsidRDefault="00EE33D6">
      <w:pPr>
        <w:numPr>
          <w:ilvl w:val="0"/>
          <w:numId w:val="3"/>
        </w:numPr>
        <w:pBdr>
          <w:top w:val="nil"/>
          <w:left w:val="nil"/>
          <w:bottom w:val="nil"/>
          <w:right w:val="nil"/>
          <w:between w:val="nil"/>
        </w:pBdr>
        <w:spacing w:after="0"/>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 xml:space="preserve">El uso de los Servicios de Gestión o de su incapacidad para acceder o utilizar la Aplicación. </w:t>
      </w:r>
    </w:p>
    <w:p w14:paraId="0000005C" w14:textId="77777777" w:rsidR="00E775E8" w:rsidRPr="00162706" w:rsidRDefault="00EE33D6">
      <w:pPr>
        <w:numPr>
          <w:ilvl w:val="0"/>
          <w:numId w:val="3"/>
        </w:numPr>
        <w:pBdr>
          <w:top w:val="nil"/>
          <w:left w:val="nil"/>
          <w:bottom w:val="nil"/>
          <w:right w:val="nil"/>
          <w:between w:val="nil"/>
        </w:pBdr>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 xml:space="preserve">Las transacciones y relaciones entre el Usuario y el FBO. </w:t>
      </w:r>
    </w:p>
    <w:p w14:paraId="0000005D" w14:textId="35AD934A" w:rsidR="00E775E8" w:rsidRPr="00162706" w:rsidRDefault="00EE33D6">
      <w:pPr>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 xml:space="preserve">MY HANDLER no será responsable del retraso o de la falta de ejecución de las obligaciones de los Usuarios y/o de los FBO. </w:t>
      </w:r>
      <w:sdt>
        <w:sdtPr>
          <w:rPr>
            <w:color w:val="000000" w:themeColor="text1"/>
          </w:rPr>
          <w:tag w:val="goog_rdk_48"/>
          <w:id w:val="1149174423"/>
        </w:sdtPr>
        <w:sdtEndPr/>
        <w:sdtContent/>
      </w:sdt>
      <w:sdt>
        <w:sdtPr>
          <w:rPr>
            <w:color w:val="000000" w:themeColor="text1"/>
          </w:rPr>
          <w:tag w:val="goog_rdk_49"/>
          <w:id w:val="-1726597260"/>
        </w:sdtPr>
        <w:sdtEndPr/>
        <w:sdtContent/>
      </w:sdt>
      <w:r w:rsidRPr="00162706">
        <w:rPr>
          <w:rFonts w:ascii="Book Antiqua" w:eastAsia="Book Antiqua" w:hAnsi="Book Antiqua" w:cs="Book Antiqua"/>
          <w:color w:val="000000" w:themeColor="text1"/>
        </w:rPr>
        <w:t xml:space="preserve">En ningún caso la responsabilidad total de MY HANDLER en relación con los servicios por todos los daños, las pérdidas y los juicios podrá </w:t>
      </w:r>
      <w:r w:rsidR="00102EFB" w:rsidRPr="00162706">
        <w:rPr>
          <w:rFonts w:ascii="Book Antiqua" w:eastAsia="Book Antiqua" w:hAnsi="Book Antiqua" w:cs="Book Antiqua"/>
          <w:color w:val="000000" w:themeColor="text1"/>
        </w:rPr>
        <w:t xml:space="preserve">exceder </w:t>
      </w:r>
      <w:r w:rsidRPr="00162706">
        <w:rPr>
          <w:rFonts w:ascii="Book Antiqua" w:eastAsia="Book Antiqua" w:hAnsi="Book Antiqua" w:cs="Book Antiqua"/>
          <w:color w:val="000000" w:themeColor="text1"/>
        </w:rPr>
        <w:t xml:space="preserve">del mismo monto cotizado por el FBO al Usuario por la prestación del Servicio de Gestión. </w:t>
      </w:r>
    </w:p>
    <w:p w14:paraId="0000005E" w14:textId="77777777" w:rsidR="00E775E8" w:rsidRPr="00162706" w:rsidRDefault="00EE33D6">
      <w:pPr>
        <w:shd w:val="clear" w:color="auto" w:fill="FFFFFF"/>
        <w:spacing w:after="0"/>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El Usuario exime de cualquier responsabilidad y mantendrá indemne frente a cualquier reclamo o demanda a MY HANDLER del:</w:t>
      </w:r>
    </w:p>
    <w:p w14:paraId="0000005F" w14:textId="77777777" w:rsidR="00E775E8" w:rsidRPr="00162706" w:rsidRDefault="00E775E8">
      <w:pPr>
        <w:shd w:val="clear" w:color="auto" w:fill="FFFFFF"/>
        <w:spacing w:after="0"/>
        <w:rPr>
          <w:rFonts w:ascii="Book Antiqua" w:eastAsia="Book Antiqua" w:hAnsi="Book Antiqua" w:cs="Book Antiqua"/>
          <w:color w:val="000000" w:themeColor="text1"/>
        </w:rPr>
      </w:pPr>
    </w:p>
    <w:p w14:paraId="00000060" w14:textId="77777777" w:rsidR="00E775E8" w:rsidRPr="00162706" w:rsidRDefault="00EE33D6">
      <w:pPr>
        <w:numPr>
          <w:ilvl w:val="0"/>
          <w:numId w:val="7"/>
        </w:numPr>
        <w:pBdr>
          <w:top w:val="nil"/>
          <w:left w:val="nil"/>
          <w:bottom w:val="nil"/>
          <w:right w:val="nil"/>
          <w:between w:val="nil"/>
        </w:pBdr>
        <w:shd w:val="clear" w:color="auto" w:fill="FFFFFF"/>
        <w:spacing w:after="0"/>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Uso de los Servicios de Gestión o servicios o bienes obtenidos a través del uso de la Aplicación.</w:t>
      </w:r>
    </w:p>
    <w:p w14:paraId="00000061" w14:textId="77777777" w:rsidR="00E775E8" w:rsidRPr="00162706" w:rsidRDefault="00E775E8">
      <w:pPr>
        <w:pBdr>
          <w:top w:val="nil"/>
          <w:left w:val="nil"/>
          <w:bottom w:val="nil"/>
          <w:right w:val="nil"/>
          <w:between w:val="nil"/>
        </w:pBdr>
        <w:shd w:val="clear" w:color="auto" w:fill="FFFFFF"/>
        <w:spacing w:after="0"/>
        <w:ind w:left="720"/>
        <w:rPr>
          <w:rFonts w:ascii="Book Antiqua" w:eastAsia="Book Antiqua" w:hAnsi="Book Antiqua" w:cs="Book Antiqua"/>
          <w:color w:val="000000" w:themeColor="text1"/>
        </w:rPr>
      </w:pPr>
    </w:p>
    <w:p w14:paraId="00000062" w14:textId="77777777" w:rsidR="00E775E8" w:rsidRPr="00162706" w:rsidRDefault="00EE33D6">
      <w:pPr>
        <w:numPr>
          <w:ilvl w:val="0"/>
          <w:numId w:val="7"/>
        </w:numPr>
        <w:pBdr>
          <w:top w:val="nil"/>
          <w:left w:val="nil"/>
          <w:bottom w:val="nil"/>
          <w:right w:val="nil"/>
          <w:between w:val="nil"/>
        </w:pBdr>
        <w:shd w:val="clear" w:color="auto" w:fill="FFFFFF"/>
        <w:spacing w:after="0"/>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 xml:space="preserve">Incumplimiento por parte del Usuario de cualquier disposición contenida en el presente documento, de cuya obligación corresponda a este derivado de cualquier ley o regulación aplicable al mismo. </w:t>
      </w:r>
    </w:p>
    <w:p w14:paraId="00000063" w14:textId="77777777" w:rsidR="00E775E8" w:rsidRPr="00162706" w:rsidRDefault="00E775E8">
      <w:pPr>
        <w:pBdr>
          <w:top w:val="nil"/>
          <w:left w:val="nil"/>
          <w:bottom w:val="nil"/>
          <w:right w:val="nil"/>
          <w:between w:val="nil"/>
        </w:pBdr>
        <w:spacing w:after="0"/>
        <w:ind w:left="720"/>
        <w:rPr>
          <w:rFonts w:ascii="Book Antiqua" w:eastAsia="Book Antiqua" w:hAnsi="Book Antiqua" w:cs="Book Antiqua"/>
          <w:color w:val="000000" w:themeColor="text1"/>
        </w:rPr>
      </w:pPr>
    </w:p>
    <w:p w14:paraId="00000064" w14:textId="77777777" w:rsidR="00E775E8" w:rsidRPr="00162706" w:rsidRDefault="00EE33D6">
      <w:pPr>
        <w:numPr>
          <w:ilvl w:val="0"/>
          <w:numId w:val="7"/>
        </w:numPr>
        <w:pBdr>
          <w:top w:val="nil"/>
          <w:left w:val="nil"/>
          <w:bottom w:val="nil"/>
          <w:right w:val="nil"/>
          <w:between w:val="nil"/>
        </w:pBdr>
        <w:shd w:val="clear" w:color="auto" w:fill="FFFFFF"/>
        <w:spacing w:after="0"/>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Incumplimiento o violación de los derechos de terceros incluyendo, a título enunciativo, Usuarios y/o FBO.</w:t>
      </w:r>
    </w:p>
    <w:p w14:paraId="00000065" w14:textId="77777777" w:rsidR="00E775E8" w:rsidRPr="00162706" w:rsidRDefault="00E775E8">
      <w:pPr>
        <w:pBdr>
          <w:top w:val="nil"/>
          <w:left w:val="nil"/>
          <w:bottom w:val="nil"/>
          <w:right w:val="nil"/>
          <w:between w:val="nil"/>
        </w:pBdr>
        <w:spacing w:after="0"/>
        <w:ind w:left="720"/>
        <w:rPr>
          <w:rFonts w:ascii="Book Antiqua" w:eastAsia="Book Antiqua" w:hAnsi="Book Antiqua" w:cs="Book Antiqua"/>
          <w:color w:val="000000" w:themeColor="text1"/>
        </w:rPr>
      </w:pPr>
    </w:p>
    <w:p w14:paraId="00000066" w14:textId="77777777" w:rsidR="00E775E8" w:rsidRPr="00162706" w:rsidRDefault="00EE33D6">
      <w:pPr>
        <w:numPr>
          <w:ilvl w:val="0"/>
          <w:numId w:val="7"/>
        </w:numPr>
        <w:pBdr>
          <w:top w:val="nil"/>
          <w:left w:val="nil"/>
          <w:bottom w:val="nil"/>
          <w:right w:val="nil"/>
          <w:between w:val="nil"/>
        </w:pBdr>
        <w:shd w:val="clear" w:color="auto" w:fill="FFFFFF"/>
        <w:spacing w:after="0"/>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 xml:space="preserve">Uso por parte de MY HANDLER de la información personal suministrada conforme con los presentes Términos. </w:t>
      </w:r>
    </w:p>
    <w:p w14:paraId="00000067" w14:textId="77777777" w:rsidR="00E775E8" w:rsidRPr="00162706" w:rsidRDefault="00E775E8">
      <w:pPr>
        <w:jc w:val="both"/>
        <w:rPr>
          <w:rFonts w:ascii="Book Antiqua" w:eastAsia="Book Antiqua" w:hAnsi="Book Antiqua" w:cs="Book Antiqua"/>
          <w:color w:val="000000" w:themeColor="text1"/>
        </w:rPr>
      </w:pPr>
    </w:p>
    <w:p w14:paraId="00000068" w14:textId="77777777" w:rsidR="00E775E8" w:rsidRPr="00162706" w:rsidRDefault="00EE33D6">
      <w:pPr>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EL FBO exime de cualquier responsabilidad y mantendrá indemne frente a cualquier reclamación a MY HANDLER del:</w:t>
      </w:r>
    </w:p>
    <w:p w14:paraId="00000069" w14:textId="77777777" w:rsidR="00E775E8" w:rsidRPr="00162706" w:rsidRDefault="00EE33D6">
      <w:pPr>
        <w:numPr>
          <w:ilvl w:val="0"/>
          <w:numId w:val="4"/>
        </w:numPr>
        <w:pBdr>
          <w:top w:val="nil"/>
          <w:left w:val="nil"/>
          <w:bottom w:val="nil"/>
          <w:right w:val="nil"/>
          <w:between w:val="nil"/>
        </w:pBdr>
        <w:spacing w:after="0"/>
        <w:jc w:val="both"/>
        <w:rPr>
          <w:rFonts w:ascii="Book Antiqua" w:eastAsia="Book Antiqua" w:hAnsi="Book Antiqua" w:cs="Book Antiqua"/>
          <w:color w:val="000000" w:themeColor="text1"/>
        </w:rPr>
      </w:pPr>
      <w:bookmarkStart w:id="5" w:name="_heading=h.2et92p0" w:colFirst="0" w:colLast="0"/>
      <w:bookmarkEnd w:id="5"/>
      <w:r w:rsidRPr="00162706">
        <w:rPr>
          <w:rFonts w:ascii="Book Antiqua" w:eastAsia="Book Antiqua" w:hAnsi="Book Antiqua" w:cs="Book Antiqua"/>
          <w:color w:val="000000" w:themeColor="text1"/>
        </w:rPr>
        <w:lastRenderedPageBreak/>
        <w:t xml:space="preserve">Incumplimiento por parte del FBO de cualquier disposición contenida en el presente documento, de cuya obligación corresponda a este derivado de cualquier ley o regulación aplicable al mismo. </w:t>
      </w:r>
    </w:p>
    <w:p w14:paraId="0000006A" w14:textId="77777777" w:rsidR="00E775E8" w:rsidRPr="00162706" w:rsidRDefault="00E775E8">
      <w:pPr>
        <w:pBdr>
          <w:top w:val="nil"/>
          <w:left w:val="nil"/>
          <w:bottom w:val="nil"/>
          <w:right w:val="nil"/>
          <w:between w:val="nil"/>
        </w:pBdr>
        <w:spacing w:after="0"/>
        <w:ind w:left="720"/>
        <w:jc w:val="both"/>
        <w:rPr>
          <w:rFonts w:ascii="Book Antiqua" w:eastAsia="Book Antiqua" w:hAnsi="Book Antiqua" w:cs="Book Antiqua"/>
          <w:color w:val="000000" w:themeColor="text1"/>
        </w:rPr>
      </w:pPr>
    </w:p>
    <w:p w14:paraId="0000006B" w14:textId="77777777" w:rsidR="00E775E8" w:rsidRPr="00162706" w:rsidRDefault="00EE33D6">
      <w:pPr>
        <w:numPr>
          <w:ilvl w:val="0"/>
          <w:numId w:val="4"/>
        </w:numPr>
        <w:pBdr>
          <w:top w:val="nil"/>
          <w:left w:val="nil"/>
          <w:bottom w:val="nil"/>
          <w:right w:val="nil"/>
          <w:between w:val="nil"/>
        </w:pBdr>
        <w:spacing w:after="0"/>
        <w:jc w:val="both"/>
        <w:rPr>
          <w:rFonts w:ascii="Book Antiqua" w:eastAsia="Book Antiqua" w:hAnsi="Book Antiqua" w:cs="Book Antiqua"/>
          <w:color w:val="000000" w:themeColor="text1"/>
        </w:rPr>
      </w:pPr>
      <w:bookmarkStart w:id="6" w:name="_heading=h.tyjcwt" w:colFirst="0" w:colLast="0"/>
      <w:bookmarkEnd w:id="6"/>
      <w:r w:rsidRPr="00162706">
        <w:rPr>
          <w:rFonts w:ascii="Book Antiqua" w:eastAsia="Book Antiqua" w:hAnsi="Book Antiqua" w:cs="Book Antiqua"/>
          <w:color w:val="000000" w:themeColor="text1"/>
        </w:rPr>
        <w:t xml:space="preserve"> Incumplimiento o violación de los derechos de terceros incluyendo, a título enunciativo, Usuarios y/o cualquier otro FBO. </w:t>
      </w:r>
    </w:p>
    <w:p w14:paraId="0000006C" w14:textId="77777777" w:rsidR="00E775E8" w:rsidRPr="00162706" w:rsidRDefault="00E775E8">
      <w:pPr>
        <w:pBdr>
          <w:top w:val="nil"/>
          <w:left w:val="nil"/>
          <w:bottom w:val="nil"/>
          <w:right w:val="nil"/>
          <w:between w:val="nil"/>
        </w:pBdr>
        <w:spacing w:after="0"/>
        <w:ind w:left="720"/>
        <w:rPr>
          <w:rFonts w:ascii="Book Antiqua" w:eastAsia="Book Antiqua" w:hAnsi="Book Antiqua" w:cs="Book Antiqua"/>
          <w:color w:val="000000" w:themeColor="text1"/>
        </w:rPr>
      </w:pPr>
    </w:p>
    <w:p w14:paraId="0000006D" w14:textId="77777777" w:rsidR="00E775E8" w:rsidRPr="00162706" w:rsidRDefault="00EE33D6">
      <w:pPr>
        <w:numPr>
          <w:ilvl w:val="0"/>
          <w:numId w:val="4"/>
        </w:numPr>
        <w:pBdr>
          <w:top w:val="nil"/>
          <w:left w:val="nil"/>
          <w:bottom w:val="nil"/>
          <w:right w:val="nil"/>
          <w:between w:val="nil"/>
        </w:pBdr>
        <w:spacing w:after="0"/>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 xml:space="preserve">Cualquier reclamación derivada de la prestación de sus Servicios de Gestión.  </w:t>
      </w:r>
    </w:p>
    <w:p w14:paraId="0000006E" w14:textId="77777777" w:rsidR="00E775E8" w:rsidRPr="00162706" w:rsidRDefault="00E775E8">
      <w:pPr>
        <w:pBdr>
          <w:top w:val="nil"/>
          <w:left w:val="nil"/>
          <w:bottom w:val="nil"/>
          <w:right w:val="nil"/>
          <w:between w:val="nil"/>
        </w:pBdr>
        <w:ind w:left="720"/>
        <w:rPr>
          <w:rFonts w:ascii="Book Antiqua" w:eastAsia="Book Antiqua" w:hAnsi="Book Antiqua" w:cs="Book Antiqua"/>
          <w:color w:val="000000" w:themeColor="text1"/>
        </w:rPr>
      </w:pPr>
    </w:p>
    <w:p w14:paraId="0000006F" w14:textId="77777777" w:rsidR="00E775E8" w:rsidRPr="00162706" w:rsidRDefault="00EE33D6">
      <w:pPr>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 xml:space="preserve">El FBO reconoce y acepta que cualquier riesgo que pueda surgir del uso que haga de la Aplicación, será asumido íntegramente por el FBO. Asimismo, el FBO deberá mantener indemne a MY HANDLER frente a cualquier reclamación motivada por su comportamiento, actuar negligente o temerario, responsabilizándose de los daños, perjuicios y demás responsabilidades ocasionadas por el Servicio de Gestión prestado por el FBO.  </w:t>
      </w:r>
    </w:p>
    <w:p w14:paraId="00000070" w14:textId="74E4E2CF" w:rsidR="00E775E8" w:rsidRPr="00162706" w:rsidRDefault="00EE33D6">
      <w:pPr>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 xml:space="preserve">El FBO reconoce y acepta que el </w:t>
      </w:r>
      <w:r w:rsidR="00102EFB" w:rsidRPr="00162706">
        <w:rPr>
          <w:rFonts w:ascii="Book Antiqua" w:eastAsia="Book Antiqua" w:hAnsi="Book Antiqua" w:cs="Book Antiqua"/>
          <w:color w:val="000000" w:themeColor="text1"/>
        </w:rPr>
        <w:t>Servicio proporcionado</w:t>
      </w:r>
      <w:r w:rsidRPr="00162706">
        <w:rPr>
          <w:rFonts w:ascii="Book Antiqua" w:eastAsia="Book Antiqua" w:hAnsi="Book Antiqua" w:cs="Book Antiqua"/>
          <w:color w:val="000000" w:themeColor="text1"/>
        </w:rPr>
        <w:t xml:space="preserve"> por MY HANDLER a los Usuarios puede estar sujeto a limitaciones, retrasos y otros contratiempos inherentes al uso de Internet y de las comunicaciones electrónicas. En este sentido, MY HANDLER reitera que no se hace responsable de los retrasos, fallas de comunicación o cualquier otro daño que pueda resultar de esos contratiempos. </w:t>
      </w:r>
    </w:p>
    <w:p w14:paraId="00000071" w14:textId="77777777" w:rsidR="00E775E8" w:rsidRPr="00162706" w:rsidRDefault="00EE33D6">
      <w:pPr>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 xml:space="preserve">Las limitaciones y renuncias en esta cláusula y en la cláusula novena no pretenden limitar la responsabilidad o alterar los derechos de los Usuarios como consumidores que no puedan excluirse según la ley aplicable. </w:t>
      </w:r>
    </w:p>
    <w:p w14:paraId="00000072" w14:textId="77777777" w:rsidR="00E775E8" w:rsidRPr="00162706" w:rsidRDefault="00EE33D6">
      <w:pPr>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 xml:space="preserve">DUODÉCIMO. CONTENIDO. MY HANDLER permitirá a los Usuarios y FOB que envíen, carguen, publiquen a través de los servicios de mensajería disponibles en la Aplicación a los fines de coordinar la prestación de los Servicios de Gestión. Asimismo, se permite la emisión de comentarios y opiniones relativos a los Servicios de Gestión ofrecidos. </w:t>
      </w:r>
    </w:p>
    <w:p w14:paraId="00000073" w14:textId="3C97197D" w:rsidR="00E775E8" w:rsidRPr="00162706" w:rsidRDefault="00EE33D6">
      <w:pPr>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 xml:space="preserve">El contenido suministrado por Usuarios y/o </w:t>
      </w:r>
      <w:sdt>
        <w:sdtPr>
          <w:rPr>
            <w:color w:val="000000" w:themeColor="text1"/>
          </w:rPr>
          <w:tag w:val="goog_rdk_50"/>
          <w:id w:val="1500079696"/>
        </w:sdtPr>
        <w:sdtEndPr/>
        <w:sdtContent/>
      </w:sdt>
      <w:r w:rsidR="00102EFB" w:rsidRPr="00162706">
        <w:rPr>
          <w:rFonts w:ascii="Book Antiqua" w:eastAsia="Book Antiqua" w:hAnsi="Book Antiqua" w:cs="Book Antiqua"/>
          <w:color w:val="000000" w:themeColor="text1"/>
        </w:rPr>
        <w:t xml:space="preserve">FBO </w:t>
      </w:r>
      <w:r w:rsidRPr="00162706">
        <w:rPr>
          <w:rFonts w:ascii="Book Antiqua" w:eastAsia="Book Antiqua" w:hAnsi="Book Antiqua" w:cs="Book Antiqua"/>
          <w:color w:val="000000" w:themeColor="text1"/>
        </w:rPr>
        <w:t xml:space="preserve">será de titularidad de estos. No obstante, al proporcionar dicho contenido a MY HANDLER se otorga una licencia mundial, perpetua, irrevocable, transferible, libre de regalías, con derecho a </w:t>
      </w:r>
      <w:proofErr w:type="spellStart"/>
      <w:r w:rsidRPr="00162706">
        <w:rPr>
          <w:rFonts w:ascii="Book Antiqua" w:eastAsia="Book Antiqua" w:hAnsi="Book Antiqua" w:cs="Book Antiqua"/>
          <w:color w:val="000000" w:themeColor="text1"/>
        </w:rPr>
        <w:t>sublicenciar</w:t>
      </w:r>
      <w:proofErr w:type="spellEnd"/>
      <w:r w:rsidRPr="00162706">
        <w:rPr>
          <w:rFonts w:ascii="Book Antiqua" w:eastAsia="Book Antiqua" w:hAnsi="Book Antiqua" w:cs="Book Antiqua"/>
          <w:color w:val="000000" w:themeColor="text1"/>
        </w:rPr>
        <w:t xml:space="preserve">, usar, copiar, modificar, crear obras derivadas, distribuir, exhibir públicamente, presentar públicamente o de otro modo explotar de cualquier manera dicho contenido en todos los formatos y canales de distribución conocidos, sin más aviso o consentimiento y sin requerirse ningún tipo de compensación económica. </w:t>
      </w:r>
    </w:p>
    <w:p w14:paraId="00000074" w14:textId="0C988D5B" w:rsidR="00E775E8" w:rsidRPr="00162706" w:rsidRDefault="00EE33D6">
      <w:pPr>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El Usuario y el F</w:t>
      </w:r>
      <w:sdt>
        <w:sdtPr>
          <w:rPr>
            <w:color w:val="000000" w:themeColor="text1"/>
          </w:rPr>
          <w:tag w:val="goog_rdk_51"/>
          <w:id w:val="2048794760"/>
        </w:sdtPr>
        <w:sdtEndPr/>
        <w:sdtContent/>
      </w:sdt>
      <w:r w:rsidR="00102EFB" w:rsidRPr="00162706">
        <w:rPr>
          <w:color w:val="000000" w:themeColor="text1"/>
        </w:rPr>
        <w:t>BO</w:t>
      </w:r>
      <w:r w:rsidRPr="00162706">
        <w:rPr>
          <w:rFonts w:ascii="Book Antiqua" w:eastAsia="Book Antiqua" w:hAnsi="Book Antiqua" w:cs="Book Antiqua"/>
          <w:color w:val="000000" w:themeColor="text1"/>
        </w:rPr>
        <w:t xml:space="preserve"> declaran y garantizan que:</w:t>
      </w:r>
    </w:p>
    <w:p w14:paraId="00000075" w14:textId="77777777" w:rsidR="00E775E8" w:rsidRPr="00162706" w:rsidRDefault="00EE33D6">
      <w:pPr>
        <w:numPr>
          <w:ilvl w:val="0"/>
          <w:numId w:val="5"/>
        </w:numPr>
        <w:pBdr>
          <w:top w:val="nil"/>
          <w:left w:val="nil"/>
          <w:bottom w:val="nil"/>
          <w:right w:val="nil"/>
          <w:between w:val="nil"/>
        </w:pBdr>
        <w:spacing w:after="0"/>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 xml:space="preserve">Son los únicos y exclusivos propietarios de todo el contenido o que tienen todos los derechos, licencias, consentimientos y permisos necesarios para otorgar a MY HANDLER la licencia antes mencionada, </w:t>
      </w:r>
      <w:r w:rsidRPr="00162706">
        <w:rPr>
          <w:rFonts w:ascii="Book Antiqua" w:eastAsia="Book Antiqua" w:hAnsi="Book Antiqua" w:cs="Book Antiqua"/>
          <w:b/>
          <w:color w:val="000000" w:themeColor="text1"/>
        </w:rPr>
        <w:t>salvo</w:t>
      </w:r>
      <w:r w:rsidRPr="00162706">
        <w:rPr>
          <w:rFonts w:ascii="Book Antiqua" w:eastAsia="Book Antiqua" w:hAnsi="Book Antiqua" w:cs="Book Antiqua"/>
          <w:color w:val="000000" w:themeColor="text1"/>
        </w:rPr>
        <w:t xml:space="preserve"> aquella información que resulte indispensables para la prestación de los Servicios de Gestión como información personal de terceros, tales como pasajeros de la aeronave del Usuario entre otros; y,</w:t>
      </w:r>
    </w:p>
    <w:p w14:paraId="00000076" w14:textId="77777777" w:rsidR="00E775E8" w:rsidRPr="00162706" w:rsidRDefault="00E775E8">
      <w:pPr>
        <w:pBdr>
          <w:top w:val="nil"/>
          <w:left w:val="nil"/>
          <w:bottom w:val="nil"/>
          <w:right w:val="nil"/>
          <w:between w:val="nil"/>
        </w:pBdr>
        <w:spacing w:after="0"/>
        <w:ind w:left="720"/>
        <w:jc w:val="both"/>
        <w:rPr>
          <w:rFonts w:ascii="Book Antiqua" w:eastAsia="Book Antiqua" w:hAnsi="Book Antiqua" w:cs="Book Antiqua"/>
          <w:color w:val="000000" w:themeColor="text1"/>
        </w:rPr>
      </w:pPr>
    </w:p>
    <w:p w14:paraId="00000077" w14:textId="77777777" w:rsidR="00E775E8" w:rsidRPr="00162706" w:rsidRDefault="00EE33D6">
      <w:pPr>
        <w:numPr>
          <w:ilvl w:val="0"/>
          <w:numId w:val="5"/>
        </w:numPr>
        <w:pBdr>
          <w:top w:val="nil"/>
          <w:left w:val="nil"/>
          <w:bottom w:val="nil"/>
          <w:right w:val="nil"/>
          <w:between w:val="nil"/>
        </w:pBdr>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 xml:space="preserve">Ni el contenido ni su presentación, carga, publicación o puesta a disposición infringirán, malversarán o violarán la propiedad intelectual o los derechos de </w:t>
      </w:r>
      <w:r w:rsidRPr="00162706">
        <w:rPr>
          <w:rFonts w:ascii="Book Antiqua" w:eastAsia="Book Antiqua" w:hAnsi="Book Antiqua" w:cs="Book Antiqua"/>
          <w:color w:val="000000" w:themeColor="text1"/>
        </w:rPr>
        <w:lastRenderedPageBreak/>
        <w:t xml:space="preserve">propiedad de un tercero o los derechos de privacidad o resultarán en la violación de cualquier ley o reglamente aplicable. </w:t>
      </w:r>
    </w:p>
    <w:p w14:paraId="00000078" w14:textId="347AAF7A" w:rsidR="00E775E8" w:rsidRPr="00162706" w:rsidRDefault="00EE33D6">
      <w:pPr>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 xml:space="preserve">El Usuario y el </w:t>
      </w:r>
      <w:sdt>
        <w:sdtPr>
          <w:rPr>
            <w:color w:val="000000" w:themeColor="text1"/>
          </w:rPr>
          <w:tag w:val="goog_rdk_52"/>
          <w:id w:val="1468938242"/>
        </w:sdtPr>
        <w:sdtEndPr/>
        <w:sdtContent>
          <w:r w:rsidRPr="00162706">
            <w:rPr>
              <w:rFonts w:ascii="Book Antiqua" w:eastAsia="Book Antiqua" w:hAnsi="Book Antiqua" w:cs="Book Antiqua"/>
              <w:color w:val="000000" w:themeColor="text1"/>
            </w:rPr>
            <w:t>FBO</w:t>
          </w:r>
        </w:sdtContent>
      </w:sdt>
      <w:sdt>
        <w:sdtPr>
          <w:rPr>
            <w:color w:val="000000" w:themeColor="text1"/>
          </w:rPr>
          <w:tag w:val="goog_rdk_53"/>
          <w:id w:val="-425960690"/>
          <w:showingPlcHdr/>
        </w:sdtPr>
        <w:sdtEndPr/>
        <w:sdtContent>
          <w:r w:rsidR="003B24DB" w:rsidRPr="00162706">
            <w:rPr>
              <w:color w:val="000000" w:themeColor="text1"/>
            </w:rPr>
            <w:t xml:space="preserve">     </w:t>
          </w:r>
        </w:sdtContent>
      </w:sdt>
      <w:r w:rsidRPr="00162706">
        <w:rPr>
          <w:rFonts w:ascii="Book Antiqua" w:eastAsia="Book Antiqua" w:hAnsi="Book Antiqua" w:cs="Book Antiqua"/>
          <w:color w:val="000000" w:themeColor="text1"/>
        </w:rPr>
        <w:t xml:space="preserve">no proporcionarán contenido que sea difamatorio, calumnioso, violento, obsceno, pornográfico, ilícito o de otro modo ofensivo, como determine MY HANDLER a su sola discreción. MY HANDLER podrá revisar, controlar o eliminar el contenido que viole alguna de las disposiciones mencionadas sin avisarle previamente. </w:t>
      </w:r>
    </w:p>
    <w:p w14:paraId="00000079" w14:textId="77777777" w:rsidR="00E775E8" w:rsidRPr="00162706" w:rsidRDefault="00EE33D6">
      <w:pPr>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 xml:space="preserve">DECIMOTERCERO. PROTECCIÓN DE DATOS PERSONALES. El FBO y el Usuario se comprometen frente a MY HANDLER a: </w:t>
      </w:r>
    </w:p>
    <w:p w14:paraId="0000007A" w14:textId="77777777" w:rsidR="00E775E8" w:rsidRPr="00162706" w:rsidRDefault="00EE33D6">
      <w:pPr>
        <w:numPr>
          <w:ilvl w:val="0"/>
          <w:numId w:val="6"/>
        </w:numPr>
        <w:pBdr>
          <w:top w:val="nil"/>
          <w:left w:val="nil"/>
          <w:bottom w:val="nil"/>
          <w:right w:val="nil"/>
          <w:between w:val="nil"/>
        </w:pBdr>
        <w:spacing w:after="0"/>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Tratar los datos de carácter personal de los Usuarios y/o FBO únicamente con el fin de la prestación del Servicio de Gestión.</w:t>
      </w:r>
    </w:p>
    <w:p w14:paraId="0000007B" w14:textId="77777777" w:rsidR="00E775E8" w:rsidRPr="00162706" w:rsidRDefault="00E775E8">
      <w:pPr>
        <w:pBdr>
          <w:top w:val="nil"/>
          <w:left w:val="nil"/>
          <w:bottom w:val="nil"/>
          <w:right w:val="nil"/>
          <w:between w:val="nil"/>
        </w:pBdr>
        <w:spacing w:after="0"/>
        <w:ind w:left="720"/>
        <w:jc w:val="both"/>
        <w:rPr>
          <w:rFonts w:ascii="Book Antiqua" w:eastAsia="Book Antiqua" w:hAnsi="Book Antiqua" w:cs="Book Antiqua"/>
          <w:color w:val="000000" w:themeColor="text1"/>
        </w:rPr>
      </w:pPr>
    </w:p>
    <w:p w14:paraId="0000007C" w14:textId="77777777" w:rsidR="00E775E8" w:rsidRPr="00162706" w:rsidRDefault="00EE33D6">
      <w:pPr>
        <w:numPr>
          <w:ilvl w:val="0"/>
          <w:numId w:val="6"/>
        </w:numPr>
        <w:pBdr>
          <w:top w:val="nil"/>
          <w:left w:val="nil"/>
          <w:bottom w:val="nil"/>
          <w:right w:val="nil"/>
          <w:between w:val="nil"/>
        </w:pBdr>
        <w:spacing w:after="0"/>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No llevar a cabo acciones comerciales, envío de correos electrónicos o similares, con los datos personales a los que pueda tener acceso en virtud de la prestación del Servicio de Gestión.</w:t>
      </w:r>
    </w:p>
    <w:p w14:paraId="0000007D" w14:textId="77777777" w:rsidR="00E775E8" w:rsidRPr="00162706" w:rsidRDefault="00E775E8">
      <w:pPr>
        <w:pBdr>
          <w:top w:val="nil"/>
          <w:left w:val="nil"/>
          <w:bottom w:val="nil"/>
          <w:right w:val="nil"/>
          <w:between w:val="nil"/>
        </w:pBdr>
        <w:spacing w:after="0"/>
        <w:ind w:left="720"/>
        <w:rPr>
          <w:rFonts w:ascii="Book Antiqua" w:eastAsia="Book Antiqua" w:hAnsi="Book Antiqua" w:cs="Book Antiqua"/>
          <w:color w:val="000000" w:themeColor="text1"/>
        </w:rPr>
      </w:pPr>
    </w:p>
    <w:p w14:paraId="0000007E" w14:textId="77777777" w:rsidR="00E775E8" w:rsidRPr="00162706" w:rsidRDefault="00EE33D6">
      <w:pPr>
        <w:numPr>
          <w:ilvl w:val="0"/>
          <w:numId w:val="6"/>
        </w:numPr>
        <w:pBdr>
          <w:top w:val="nil"/>
          <w:left w:val="nil"/>
          <w:bottom w:val="nil"/>
          <w:right w:val="nil"/>
          <w:between w:val="nil"/>
        </w:pBdr>
        <w:spacing w:after="0"/>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 xml:space="preserve">No registrar ni almacenar los datos de los Usuarios y/o FBO, que se proporcionan de manera puntual para la prestación del Servicio de Gestión. </w:t>
      </w:r>
    </w:p>
    <w:p w14:paraId="0000007F" w14:textId="77777777" w:rsidR="00E775E8" w:rsidRPr="00162706" w:rsidRDefault="00E775E8">
      <w:pPr>
        <w:pBdr>
          <w:top w:val="nil"/>
          <w:left w:val="nil"/>
          <w:bottom w:val="nil"/>
          <w:right w:val="nil"/>
          <w:between w:val="nil"/>
        </w:pBdr>
        <w:spacing w:after="0"/>
        <w:ind w:left="720"/>
        <w:rPr>
          <w:rFonts w:ascii="Book Antiqua" w:eastAsia="Book Antiqua" w:hAnsi="Book Antiqua" w:cs="Book Antiqua"/>
          <w:color w:val="000000" w:themeColor="text1"/>
        </w:rPr>
      </w:pPr>
    </w:p>
    <w:p w14:paraId="00000080" w14:textId="77777777" w:rsidR="00E775E8" w:rsidRPr="00162706" w:rsidRDefault="00EE33D6">
      <w:pPr>
        <w:numPr>
          <w:ilvl w:val="0"/>
          <w:numId w:val="6"/>
        </w:numPr>
        <w:pBdr>
          <w:top w:val="nil"/>
          <w:left w:val="nil"/>
          <w:bottom w:val="nil"/>
          <w:right w:val="nil"/>
          <w:between w:val="nil"/>
        </w:pBdr>
        <w:spacing w:after="0"/>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No ceder a terceros los datos de carácter personal de los Usuarios y/o FBO.</w:t>
      </w:r>
    </w:p>
    <w:p w14:paraId="00000081" w14:textId="77777777" w:rsidR="00E775E8" w:rsidRPr="00162706" w:rsidRDefault="00E775E8">
      <w:pPr>
        <w:pBdr>
          <w:top w:val="nil"/>
          <w:left w:val="nil"/>
          <w:bottom w:val="nil"/>
          <w:right w:val="nil"/>
          <w:between w:val="nil"/>
        </w:pBdr>
        <w:spacing w:after="0"/>
        <w:ind w:left="720"/>
        <w:rPr>
          <w:rFonts w:ascii="Book Antiqua" w:eastAsia="Book Antiqua" w:hAnsi="Book Antiqua" w:cs="Book Antiqua"/>
          <w:color w:val="000000" w:themeColor="text1"/>
        </w:rPr>
      </w:pPr>
    </w:p>
    <w:p w14:paraId="00000082" w14:textId="77777777" w:rsidR="00E775E8" w:rsidRPr="00162706" w:rsidRDefault="00EE33D6">
      <w:pPr>
        <w:numPr>
          <w:ilvl w:val="0"/>
          <w:numId w:val="6"/>
        </w:numPr>
        <w:pBdr>
          <w:top w:val="nil"/>
          <w:left w:val="nil"/>
          <w:bottom w:val="nil"/>
          <w:right w:val="nil"/>
          <w:between w:val="nil"/>
        </w:pBdr>
        <w:spacing w:after="0"/>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 xml:space="preserve">Adoptar cuantas medidas resulten necesarias para evitar el acceso no autorizado por parte de terceros a los datos de carácter personal de los Usuarios y/o FBO. </w:t>
      </w:r>
    </w:p>
    <w:p w14:paraId="00000083" w14:textId="77777777" w:rsidR="00E775E8" w:rsidRPr="00162706" w:rsidRDefault="00E775E8">
      <w:pPr>
        <w:pBdr>
          <w:top w:val="nil"/>
          <w:left w:val="nil"/>
          <w:bottom w:val="nil"/>
          <w:right w:val="nil"/>
          <w:between w:val="nil"/>
        </w:pBdr>
        <w:ind w:left="720"/>
        <w:rPr>
          <w:rFonts w:ascii="Book Antiqua" w:eastAsia="Book Antiqua" w:hAnsi="Book Antiqua" w:cs="Book Antiqua"/>
          <w:color w:val="000000" w:themeColor="text1"/>
        </w:rPr>
      </w:pPr>
    </w:p>
    <w:p w14:paraId="00000084" w14:textId="77777777" w:rsidR="00E775E8" w:rsidRPr="00162706" w:rsidRDefault="00EE33D6">
      <w:pPr>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 xml:space="preserve">El FBO y el Usuario se obligan a mantener indemne a MY HANDLER frente a cualquier reclamación que pueda ser interpuesta y que traiga como causa el incumplimiento de las obligaciones previstas en la normativa de protección de datos, propiedad intelectual e industrial y, en particular, las obligaciones que se asumen por la presente cláusula.  El Usuario y/o FBO aceptan pagar la cantidad a la que en concepto de sanción, indemnización, daño, perjuicio e intereses pudiera ser condenada MY HANDLER con motivo de los incumplimientos mencionados en la presente cláusula. </w:t>
      </w:r>
    </w:p>
    <w:p w14:paraId="00000085" w14:textId="61AAAA85" w:rsidR="00E775E8" w:rsidRPr="00162706" w:rsidRDefault="00EE33D6">
      <w:pPr>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DECIMOCUARTO. PROPIEDAD INTELECTUAL.</w:t>
      </w:r>
      <w:r w:rsidRPr="00162706">
        <w:rPr>
          <w:color w:val="000000" w:themeColor="text1"/>
        </w:rPr>
        <w:t xml:space="preserve"> </w:t>
      </w:r>
      <w:r w:rsidRPr="00162706">
        <w:rPr>
          <w:rFonts w:ascii="Book Antiqua" w:eastAsia="Book Antiqua" w:hAnsi="Book Antiqua" w:cs="Book Antiqua"/>
          <w:color w:val="000000" w:themeColor="text1"/>
        </w:rPr>
        <w:t xml:space="preserve">El Usuario y el FBO aceptan y reconocen que, en conformidad a la legislación vigente, la titularidad de todos los derechos de Propiedad Intelectual, los servicios, patentes, marcas registradas, Know-How empresarial y los derechos auxiliares en los sistemas de tratamiento de la información y las herramientas de análisis de la información sobre los que se basa el Servicio, continuarán siendo propiedad única y exclusiva de MY HANDLER y el Usuario y el </w:t>
      </w:r>
      <w:sdt>
        <w:sdtPr>
          <w:rPr>
            <w:color w:val="000000" w:themeColor="text1"/>
          </w:rPr>
          <w:tag w:val="goog_rdk_54"/>
          <w:id w:val="-1954316977"/>
          <w:showingPlcHdr/>
        </w:sdtPr>
        <w:sdtEndPr/>
        <w:sdtContent>
          <w:r w:rsidR="003B24DB" w:rsidRPr="00162706">
            <w:rPr>
              <w:color w:val="000000" w:themeColor="text1"/>
            </w:rPr>
            <w:t xml:space="preserve">     </w:t>
          </w:r>
        </w:sdtContent>
      </w:sdt>
      <w:sdt>
        <w:sdtPr>
          <w:rPr>
            <w:color w:val="000000" w:themeColor="text1"/>
          </w:rPr>
          <w:tag w:val="goog_rdk_55"/>
          <w:id w:val="-1826507735"/>
        </w:sdtPr>
        <w:sdtEndPr/>
        <w:sdtContent>
          <w:r w:rsidRPr="00162706">
            <w:rPr>
              <w:rFonts w:ascii="Book Antiqua" w:eastAsia="Book Antiqua" w:hAnsi="Book Antiqua" w:cs="Book Antiqua"/>
              <w:color w:val="000000" w:themeColor="text1"/>
            </w:rPr>
            <w:t xml:space="preserve">FBO </w:t>
          </w:r>
        </w:sdtContent>
      </w:sdt>
      <w:r w:rsidRPr="00162706">
        <w:rPr>
          <w:rFonts w:ascii="Book Antiqua" w:eastAsia="Book Antiqua" w:hAnsi="Book Antiqua" w:cs="Book Antiqua"/>
          <w:color w:val="000000" w:themeColor="text1"/>
        </w:rPr>
        <w:t xml:space="preserve">no adquirirán ningún derecho, titularidad o interés en o respecto a los mismos. </w:t>
      </w:r>
    </w:p>
    <w:p w14:paraId="00000086" w14:textId="77777777" w:rsidR="00E775E8" w:rsidRPr="00162706" w:rsidRDefault="00EE33D6">
      <w:pPr>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 xml:space="preserve">MY HANDLER otorga al Usuario y al FBO una autorización para utilizar la Aplicación, gratuita, no exclusiva, limitada al período de duración de estos Términos, con el único fin de ejecutar el Servicio de Gestión. </w:t>
      </w:r>
    </w:p>
    <w:p w14:paraId="00000087" w14:textId="77777777" w:rsidR="00E775E8" w:rsidRPr="00162706" w:rsidRDefault="00EE33D6">
      <w:pPr>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El Usuario y el FBO se comprometen a cesar en todo uso tanto de la Aplicación como de las marcas de MY HANDLER al vencimiento o resolución de los presentes Términos.</w:t>
      </w:r>
    </w:p>
    <w:p w14:paraId="00000088" w14:textId="70877038" w:rsidR="00E775E8" w:rsidRPr="00162706" w:rsidRDefault="00EE33D6">
      <w:pPr>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lastRenderedPageBreak/>
        <w:t xml:space="preserve">DECIMOQUINTO. CONDICIONES ECONÓMICAS Y DE FACTURACIÓN. El uso de los Servicios de Gestión conlleva cargos por los servicios recibidos por parte del FBO. Después de recibido los servicios, deberá realizar el pago conforme con lo </w:t>
      </w:r>
      <w:sdt>
        <w:sdtPr>
          <w:rPr>
            <w:color w:val="000000" w:themeColor="text1"/>
          </w:rPr>
          <w:tag w:val="goog_rdk_56"/>
          <w:id w:val="-263618719"/>
        </w:sdtPr>
        <w:sdtEndPr/>
        <w:sdtContent/>
      </w:sdt>
      <w:r w:rsidR="00102EFB" w:rsidRPr="00162706">
        <w:rPr>
          <w:rFonts w:ascii="Book Antiqua" w:eastAsia="Book Antiqua" w:hAnsi="Book Antiqua" w:cs="Book Antiqua"/>
          <w:color w:val="000000" w:themeColor="text1"/>
        </w:rPr>
        <w:t xml:space="preserve">cotizado </w:t>
      </w:r>
      <w:r w:rsidRPr="00162706">
        <w:rPr>
          <w:rFonts w:ascii="Book Antiqua" w:eastAsia="Book Antiqua" w:hAnsi="Book Antiqua" w:cs="Book Antiqua"/>
          <w:color w:val="000000" w:themeColor="text1"/>
        </w:rPr>
        <w:t xml:space="preserve">con el FBO. MY HANDLER no actuará en nombre del FBO, ni será agente de cobro. Este pago deberá realizarse directamente al FBO conforme con lo </w:t>
      </w:r>
      <w:r w:rsidR="00406F31" w:rsidRPr="00162706">
        <w:rPr>
          <w:color w:val="000000" w:themeColor="text1"/>
        </w:rPr>
        <w:t xml:space="preserve">     </w:t>
      </w:r>
      <w:r w:rsidR="00102EFB" w:rsidRPr="00162706">
        <w:rPr>
          <w:rFonts w:ascii="Book Antiqua" w:eastAsia="Book Antiqua" w:hAnsi="Book Antiqua" w:cs="Book Antiqua"/>
          <w:color w:val="000000" w:themeColor="text1"/>
        </w:rPr>
        <w:t>cotizado</w:t>
      </w:r>
      <w:r w:rsidRPr="00162706">
        <w:rPr>
          <w:rFonts w:ascii="Book Antiqua" w:eastAsia="Book Antiqua" w:hAnsi="Book Antiqua" w:cs="Book Antiqua"/>
          <w:color w:val="000000" w:themeColor="text1"/>
        </w:rPr>
        <w:t xml:space="preserve"> por este. </w:t>
      </w:r>
    </w:p>
    <w:p w14:paraId="00000089" w14:textId="77777777" w:rsidR="00E775E8" w:rsidRPr="00162706" w:rsidRDefault="00EE33D6">
      <w:pPr>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En lo referente al cobro de un porcentaje en concepto de comisión al FBO, las condiciones económicas y la forma de facturación son las establecidas en el Anexo N°2 de los presentes Términos. Mediante la suscripción de estos, el FBO muestra su conformidad con las condiciones. Las tarifas aplicables contenidas en el anexo estarán sujetas a posibles modificaciones por parte de MY HANDLER de forma unilateral, lo que deberá ser comunicado al FBO por correo electrónico o a través de la aplicación.</w:t>
      </w:r>
    </w:p>
    <w:p w14:paraId="0000008A" w14:textId="42ACD3E5" w:rsidR="00E775E8" w:rsidRPr="00162706" w:rsidRDefault="00EE33D6">
      <w:pPr>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 xml:space="preserve">DECIMOSEXTO. INDEPENDENCIA DEL FBO. El FBO es un operador de base fija independiente de MY </w:t>
      </w:r>
      <w:proofErr w:type="spellStart"/>
      <w:proofErr w:type="gramStart"/>
      <w:r w:rsidRPr="00162706">
        <w:rPr>
          <w:rFonts w:ascii="Book Antiqua" w:eastAsia="Book Antiqua" w:hAnsi="Book Antiqua" w:cs="Book Antiqua"/>
          <w:color w:val="000000" w:themeColor="text1"/>
        </w:rPr>
        <w:t>HANDLER</w:t>
      </w:r>
      <w:r w:rsidR="00102EFB" w:rsidRPr="00162706">
        <w:rPr>
          <w:rFonts w:ascii="Book Antiqua" w:eastAsia="Book Antiqua" w:hAnsi="Book Antiqua" w:cs="Book Antiqua"/>
          <w:color w:val="000000" w:themeColor="text1"/>
        </w:rPr>
        <w:t>,</w:t>
      </w:r>
      <w:r w:rsidRPr="00162706">
        <w:rPr>
          <w:rFonts w:ascii="Book Antiqua" w:eastAsia="Book Antiqua" w:hAnsi="Book Antiqua" w:cs="Book Antiqua"/>
          <w:color w:val="000000" w:themeColor="text1"/>
        </w:rPr>
        <w:t>nunca</w:t>
      </w:r>
      <w:proofErr w:type="spellEnd"/>
      <w:proofErr w:type="gramEnd"/>
      <w:r w:rsidRPr="00162706">
        <w:rPr>
          <w:rFonts w:ascii="Book Antiqua" w:eastAsia="Book Antiqua" w:hAnsi="Book Antiqua" w:cs="Book Antiqua"/>
          <w:color w:val="000000" w:themeColor="text1"/>
        </w:rPr>
        <w:t xml:space="preserve"> podrá ser considerado como empleado de MY HANDLER. Consecuentemente, el personal asignado por el FBO para la prestación del Servicio de Gestión dependerá únicamente del FBO para todos los efectos legales y laborales. </w:t>
      </w:r>
    </w:p>
    <w:p w14:paraId="0000008B" w14:textId="5EF98EEE" w:rsidR="00E775E8" w:rsidRPr="00162706" w:rsidRDefault="00EE33D6">
      <w:pPr>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 xml:space="preserve">DECIMOSEPTIMO. NOTIFICACIONES. Los avisos, comunicaciones y notificaciones por carta, correo electrónico y/o telefónica, que deban efectuarse entre las partes, deben dirigirse por carta certificada al domicilio de MY HANDLER indicando a continuación: </w:t>
      </w:r>
      <w:proofErr w:type="spellStart"/>
      <w:r w:rsidR="00162706" w:rsidRPr="00162706">
        <w:rPr>
          <w:color w:val="000000" w:themeColor="text1"/>
        </w:rPr>
        <w:t>Bologna</w:t>
      </w:r>
      <w:proofErr w:type="spellEnd"/>
      <w:r w:rsidR="00162706" w:rsidRPr="00162706">
        <w:rPr>
          <w:color w:val="000000" w:themeColor="text1"/>
        </w:rPr>
        <w:t xml:space="preserve"> 1947, Carrasco, Montevideo Uruguay</w:t>
      </w:r>
      <w:r w:rsidRPr="00162706">
        <w:rPr>
          <w:rFonts w:ascii="Book Antiqua" w:eastAsia="Book Antiqua" w:hAnsi="Book Antiqua" w:cs="Book Antiqua"/>
          <w:color w:val="000000" w:themeColor="text1"/>
        </w:rPr>
        <w:t xml:space="preserve">. </w:t>
      </w:r>
    </w:p>
    <w:p w14:paraId="0000008C" w14:textId="77777777" w:rsidR="00E775E8" w:rsidRPr="00162706" w:rsidRDefault="00EE33D6">
      <w:pPr>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 xml:space="preserve">DECIMOCTAVO. VALIDEZ. Si una o más de las cláusulas de los presentes Términos fueran declaradas inexistentes, nulas o ineficaces, ello no afectará la existencia, validez y eficacia de la totalidad del documento, el que seguirá plenamente vigente a excepción de dicha o dichas cláusulas, salvo que estas últimas hayan sido causa esencial y determinante para la aceptación de los presente Términos para alguna de las partes. </w:t>
      </w:r>
    </w:p>
    <w:p w14:paraId="0000008D" w14:textId="77777777" w:rsidR="00E775E8" w:rsidRPr="00162706" w:rsidRDefault="00EE33D6">
      <w:pPr>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 xml:space="preserve">DECIMONOVENO. CESIÓN. MY HANDLER podrá ceder sus derechos y obligaciones derivadas del presente documento, sin el previo consentimiento del Usuario y/o el FBO, a cualquier otra sociedad o persona. </w:t>
      </w:r>
    </w:p>
    <w:p w14:paraId="0000008E" w14:textId="77777777" w:rsidR="00E775E8" w:rsidRPr="00162706" w:rsidRDefault="00EE33D6">
      <w:pPr>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VIGESIMO. DERECHO APLICABLE. Los Términos están regidos por las leyes de la República Argentina.</w:t>
      </w:r>
    </w:p>
    <w:p w14:paraId="0000008F" w14:textId="77777777" w:rsidR="00E775E8" w:rsidRPr="00162706" w:rsidRDefault="00EE33D6">
      <w:pPr>
        <w:jc w:val="both"/>
        <w:rPr>
          <w:rFonts w:ascii="Book Antiqua" w:eastAsia="Book Antiqua" w:hAnsi="Book Antiqua" w:cs="Book Antiqua"/>
          <w:color w:val="000000" w:themeColor="text1"/>
        </w:rPr>
      </w:pPr>
      <w:bookmarkStart w:id="7" w:name="_heading=h.3dy6vkm" w:colFirst="0" w:colLast="0"/>
      <w:bookmarkEnd w:id="7"/>
      <w:r w:rsidRPr="00162706">
        <w:rPr>
          <w:rFonts w:ascii="Book Antiqua" w:eastAsia="Book Antiqua" w:hAnsi="Book Antiqua" w:cs="Book Antiqua"/>
          <w:color w:val="000000" w:themeColor="text1"/>
        </w:rPr>
        <w:t>VIGESIMO PRIMERO. JURISDICCIÓN. El Usuario, el FBO y MY HANDLER acuerdan someterse a la jurisdicción de los Tribunales Nacionales Ordinarios de la Ciudad de Buenos Aires, con exclusión de cualquier otro fuero o jurisdicción que pudiera corresponder, para el caso de cualquier divergencia relacionada con la aplicación.</w:t>
      </w:r>
    </w:p>
    <w:p w14:paraId="00000090" w14:textId="77777777" w:rsidR="00E775E8" w:rsidRPr="00162706" w:rsidRDefault="00E775E8">
      <w:pPr>
        <w:jc w:val="both"/>
        <w:rPr>
          <w:rFonts w:ascii="Book Antiqua" w:eastAsia="Book Antiqua" w:hAnsi="Book Antiqua" w:cs="Book Antiqua"/>
          <w:color w:val="000000" w:themeColor="text1"/>
        </w:rPr>
      </w:pPr>
    </w:p>
    <w:p w14:paraId="00000091" w14:textId="618CE16D" w:rsidR="00E775E8" w:rsidRPr="00162706" w:rsidRDefault="00EE33D6">
      <w:pPr>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Los Términos y Condiciones, con las respectivas modificaciones que de tanto en tanto se realicen en la aplicación quedan a exclusivo criterio de MY HANDLER.  constituyen el único acuerdo entre el Usuario, el FBO y MY HANDLER y gobiernan el uso de los servicios brindados en la aplicación, reemplazando cualquier contrato previo entre el Usuario y/o el FBO y MY HANDLER.</w:t>
      </w:r>
    </w:p>
    <w:p w14:paraId="74B0EB03" w14:textId="380245CE" w:rsidR="001C28A8" w:rsidRPr="00162706" w:rsidRDefault="001C28A8">
      <w:pPr>
        <w:jc w:val="both"/>
        <w:rPr>
          <w:rFonts w:ascii="Book Antiqua" w:eastAsia="Book Antiqua" w:hAnsi="Book Antiqua" w:cs="Book Antiqua"/>
          <w:color w:val="000000" w:themeColor="text1"/>
        </w:rPr>
      </w:pPr>
    </w:p>
    <w:p w14:paraId="23F8FAB8" w14:textId="77777777" w:rsidR="00CE3DD7" w:rsidRPr="00162706" w:rsidRDefault="00CE3DD7" w:rsidP="00197CCC">
      <w:pPr>
        <w:jc w:val="center"/>
        <w:rPr>
          <w:rFonts w:ascii="Book Antiqua" w:eastAsia="Book Antiqua" w:hAnsi="Book Antiqua" w:cs="Book Antiqua"/>
          <w:color w:val="000000" w:themeColor="text1"/>
        </w:rPr>
      </w:pPr>
    </w:p>
    <w:p w14:paraId="4A3CD42A" w14:textId="2B923B48" w:rsidR="001C28A8" w:rsidRPr="00162706" w:rsidRDefault="001C28A8" w:rsidP="00197CCC">
      <w:pPr>
        <w:jc w:val="center"/>
        <w:rPr>
          <w:rFonts w:ascii="Book Antiqua" w:eastAsia="Book Antiqua" w:hAnsi="Book Antiqua" w:cs="Book Antiqua"/>
          <w:b/>
          <w:bCs/>
          <w:color w:val="000000" w:themeColor="text1"/>
        </w:rPr>
      </w:pPr>
      <w:r w:rsidRPr="00162706">
        <w:rPr>
          <w:rFonts w:ascii="Book Antiqua" w:eastAsia="Book Antiqua" w:hAnsi="Book Antiqua" w:cs="Book Antiqua"/>
          <w:b/>
          <w:bCs/>
          <w:color w:val="000000" w:themeColor="text1"/>
        </w:rPr>
        <w:lastRenderedPageBreak/>
        <w:t>ANEXO N° 1. CATEGORIAS DE AERONAVES</w:t>
      </w:r>
    </w:p>
    <w:tbl>
      <w:tblPr>
        <w:tblStyle w:val="Tablaconcuadrcula"/>
        <w:tblW w:w="9896" w:type="dxa"/>
        <w:tblLook w:val="04A0" w:firstRow="1" w:lastRow="0" w:firstColumn="1" w:lastColumn="0" w:noHBand="0" w:noVBand="1"/>
      </w:tblPr>
      <w:tblGrid>
        <w:gridCol w:w="2263"/>
        <w:gridCol w:w="2410"/>
        <w:gridCol w:w="2530"/>
        <w:gridCol w:w="2693"/>
      </w:tblGrid>
      <w:tr w:rsidR="00162706" w:rsidRPr="00162706" w14:paraId="18579A0D" w14:textId="28878BCD" w:rsidTr="00CE3DD7">
        <w:trPr>
          <w:trHeight w:val="288"/>
        </w:trPr>
        <w:tc>
          <w:tcPr>
            <w:tcW w:w="2263" w:type="dxa"/>
            <w:shd w:val="clear" w:color="auto" w:fill="C00000"/>
            <w:noWrap/>
            <w:hideMark/>
          </w:tcPr>
          <w:p w14:paraId="1CAAE526" w14:textId="77777777" w:rsidR="001C28A8" w:rsidRPr="00162706" w:rsidRDefault="001C28A8" w:rsidP="001C28A8">
            <w:pPr>
              <w:rPr>
                <w:rFonts w:eastAsia="Times New Roman"/>
                <w:color w:val="000000" w:themeColor="text1"/>
                <w:lang w:val="es-AR"/>
              </w:rPr>
            </w:pPr>
            <w:r w:rsidRPr="00162706">
              <w:rPr>
                <w:rFonts w:eastAsia="Times New Roman"/>
                <w:color w:val="000000" w:themeColor="text1"/>
                <w:lang w:val="es-AR"/>
              </w:rPr>
              <w:t>DE 0 a 5 TONELADAS</w:t>
            </w:r>
          </w:p>
        </w:tc>
        <w:tc>
          <w:tcPr>
            <w:tcW w:w="2410" w:type="dxa"/>
            <w:shd w:val="clear" w:color="auto" w:fill="C00000"/>
            <w:noWrap/>
            <w:hideMark/>
          </w:tcPr>
          <w:p w14:paraId="379530B4" w14:textId="77777777" w:rsidR="001C28A8" w:rsidRPr="00162706" w:rsidRDefault="001C28A8" w:rsidP="001C28A8">
            <w:pPr>
              <w:rPr>
                <w:rFonts w:eastAsia="Times New Roman"/>
                <w:color w:val="000000" w:themeColor="text1"/>
                <w:lang w:val="es-AR"/>
              </w:rPr>
            </w:pPr>
            <w:r w:rsidRPr="00162706">
              <w:rPr>
                <w:rFonts w:eastAsia="Times New Roman"/>
                <w:color w:val="000000" w:themeColor="text1"/>
                <w:lang w:val="es-AR"/>
              </w:rPr>
              <w:t>DE 5 A 10 TONELADAS</w:t>
            </w:r>
          </w:p>
        </w:tc>
        <w:tc>
          <w:tcPr>
            <w:tcW w:w="2530" w:type="dxa"/>
            <w:shd w:val="clear" w:color="auto" w:fill="C00000"/>
            <w:noWrap/>
            <w:hideMark/>
          </w:tcPr>
          <w:p w14:paraId="79750B7C" w14:textId="77777777" w:rsidR="001C28A8" w:rsidRPr="00162706" w:rsidRDefault="001C28A8" w:rsidP="001C28A8">
            <w:pPr>
              <w:rPr>
                <w:rFonts w:eastAsia="Times New Roman"/>
                <w:color w:val="000000" w:themeColor="text1"/>
                <w:lang w:val="es-AR"/>
              </w:rPr>
            </w:pPr>
            <w:r w:rsidRPr="00162706">
              <w:rPr>
                <w:rFonts w:eastAsia="Times New Roman"/>
                <w:color w:val="000000" w:themeColor="text1"/>
                <w:lang w:val="es-AR"/>
              </w:rPr>
              <w:t>DE 10 A 17 TONELADAS</w:t>
            </w:r>
          </w:p>
        </w:tc>
        <w:tc>
          <w:tcPr>
            <w:tcW w:w="2693" w:type="dxa"/>
            <w:shd w:val="clear" w:color="auto" w:fill="C00000"/>
            <w:noWrap/>
            <w:hideMark/>
          </w:tcPr>
          <w:p w14:paraId="1D81D1BA" w14:textId="77777777" w:rsidR="001C28A8" w:rsidRPr="00162706" w:rsidRDefault="001C28A8" w:rsidP="001C28A8">
            <w:pPr>
              <w:rPr>
                <w:rFonts w:eastAsia="Times New Roman"/>
                <w:color w:val="000000" w:themeColor="text1"/>
                <w:lang w:val="es-AR"/>
              </w:rPr>
            </w:pPr>
            <w:r w:rsidRPr="00162706">
              <w:rPr>
                <w:rFonts w:eastAsia="Times New Roman"/>
                <w:color w:val="000000" w:themeColor="text1"/>
                <w:lang w:val="es-AR"/>
              </w:rPr>
              <w:t xml:space="preserve">DE 17 A 25 TONELADAS </w:t>
            </w:r>
          </w:p>
        </w:tc>
      </w:tr>
      <w:tr w:rsidR="00162706" w:rsidRPr="00162706" w14:paraId="6C4CC64D" w14:textId="56AD3CBE" w:rsidTr="00CE3DD7">
        <w:trPr>
          <w:trHeight w:val="288"/>
        </w:trPr>
        <w:tc>
          <w:tcPr>
            <w:tcW w:w="2263" w:type="dxa"/>
            <w:noWrap/>
            <w:hideMark/>
          </w:tcPr>
          <w:p w14:paraId="55512380"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Aerostar</w:t>
            </w:r>
            <w:proofErr w:type="spellEnd"/>
          </w:p>
        </w:tc>
        <w:tc>
          <w:tcPr>
            <w:tcW w:w="2410" w:type="dxa"/>
            <w:noWrap/>
            <w:hideMark/>
          </w:tcPr>
          <w:p w14:paraId="3B4C722E"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Aerospatiale</w:t>
            </w:r>
            <w:proofErr w:type="spellEnd"/>
            <w:r w:rsidRPr="00162706">
              <w:rPr>
                <w:rFonts w:eastAsia="Times New Roman"/>
                <w:color w:val="000000" w:themeColor="text1"/>
                <w:lang w:val="es-AR"/>
              </w:rPr>
              <w:t xml:space="preserve"> SN-601</w:t>
            </w:r>
          </w:p>
        </w:tc>
        <w:tc>
          <w:tcPr>
            <w:tcW w:w="2530" w:type="dxa"/>
            <w:noWrap/>
            <w:hideMark/>
          </w:tcPr>
          <w:p w14:paraId="68FFC571"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Bombardier</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Learjet</w:t>
            </w:r>
            <w:proofErr w:type="spellEnd"/>
            <w:r w:rsidRPr="00162706">
              <w:rPr>
                <w:rFonts w:eastAsia="Times New Roman"/>
                <w:color w:val="000000" w:themeColor="text1"/>
                <w:lang w:val="es-AR"/>
              </w:rPr>
              <w:t xml:space="preserve"> 60 / 60XR</w:t>
            </w:r>
          </w:p>
        </w:tc>
        <w:tc>
          <w:tcPr>
            <w:tcW w:w="2693" w:type="dxa"/>
            <w:noWrap/>
            <w:hideMark/>
          </w:tcPr>
          <w:p w14:paraId="22DBFB84" w14:textId="77777777" w:rsidR="001C28A8" w:rsidRPr="00162706" w:rsidRDefault="001C28A8" w:rsidP="001C28A8">
            <w:pPr>
              <w:rPr>
                <w:rFonts w:eastAsia="Times New Roman"/>
                <w:color w:val="000000" w:themeColor="text1"/>
                <w:lang w:val="es-AR"/>
              </w:rPr>
            </w:pPr>
            <w:r w:rsidRPr="00162706">
              <w:rPr>
                <w:rFonts w:eastAsia="Times New Roman"/>
                <w:color w:val="000000" w:themeColor="text1"/>
                <w:lang w:val="es-AR"/>
              </w:rPr>
              <w:t>ATR 42</w:t>
            </w:r>
          </w:p>
        </w:tc>
      </w:tr>
      <w:tr w:rsidR="00162706" w:rsidRPr="00162706" w14:paraId="29771094" w14:textId="528497C4" w:rsidTr="00CE3DD7">
        <w:trPr>
          <w:trHeight w:val="312"/>
        </w:trPr>
        <w:tc>
          <w:tcPr>
            <w:tcW w:w="2263" w:type="dxa"/>
            <w:noWrap/>
            <w:hideMark/>
          </w:tcPr>
          <w:p w14:paraId="58605F86" w14:textId="77777777" w:rsidR="001C28A8" w:rsidRPr="00162706" w:rsidRDefault="001C28A8" w:rsidP="001C28A8">
            <w:pPr>
              <w:rPr>
                <w:rFonts w:eastAsia="Times New Roman"/>
                <w:color w:val="000000" w:themeColor="text1"/>
                <w:lang w:val="es-AR"/>
              </w:rPr>
            </w:pPr>
            <w:r w:rsidRPr="00162706">
              <w:rPr>
                <w:rFonts w:eastAsia="Times New Roman"/>
                <w:color w:val="000000" w:themeColor="text1"/>
                <w:lang w:val="es-AR"/>
              </w:rPr>
              <w:t xml:space="preserve">Aero </w:t>
            </w:r>
            <w:proofErr w:type="spellStart"/>
            <w:r w:rsidRPr="00162706">
              <w:rPr>
                <w:rFonts w:eastAsia="Times New Roman"/>
                <w:color w:val="000000" w:themeColor="text1"/>
                <w:lang w:val="es-AR"/>
              </w:rPr>
              <w:t>Commander</w:t>
            </w:r>
            <w:proofErr w:type="spellEnd"/>
            <w:r w:rsidRPr="00162706">
              <w:rPr>
                <w:rFonts w:eastAsia="Times New Roman"/>
                <w:color w:val="000000" w:themeColor="text1"/>
                <w:lang w:val="es-AR"/>
              </w:rPr>
              <w:t xml:space="preserve"> </w:t>
            </w:r>
          </w:p>
        </w:tc>
        <w:tc>
          <w:tcPr>
            <w:tcW w:w="2410" w:type="dxa"/>
            <w:noWrap/>
            <w:hideMark/>
          </w:tcPr>
          <w:p w14:paraId="4466CAEB"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Beech</w:t>
            </w:r>
            <w:proofErr w:type="spellEnd"/>
            <w:r w:rsidRPr="00162706">
              <w:rPr>
                <w:rFonts w:eastAsia="Times New Roman"/>
                <w:color w:val="000000" w:themeColor="text1"/>
                <w:lang w:val="es-AR"/>
              </w:rPr>
              <w:t xml:space="preserve"> King Air 200</w:t>
            </w:r>
          </w:p>
        </w:tc>
        <w:tc>
          <w:tcPr>
            <w:tcW w:w="2530" w:type="dxa"/>
            <w:noWrap/>
            <w:hideMark/>
          </w:tcPr>
          <w:p w14:paraId="6D745E71"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Cessna</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Citation</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Latitude</w:t>
            </w:r>
            <w:proofErr w:type="spellEnd"/>
          </w:p>
        </w:tc>
        <w:tc>
          <w:tcPr>
            <w:tcW w:w="2693" w:type="dxa"/>
            <w:noWrap/>
            <w:hideMark/>
          </w:tcPr>
          <w:p w14:paraId="5D65E7B6" w14:textId="77777777" w:rsidR="001C28A8" w:rsidRPr="00162706" w:rsidRDefault="001C28A8" w:rsidP="001C28A8">
            <w:pPr>
              <w:rPr>
                <w:rFonts w:eastAsia="Times New Roman"/>
                <w:color w:val="000000" w:themeColor="text1"/>
                <w:lang w:val="es-AR"/>
              </w:rPr>
            </w:pPr>
            <w:r w:rsidRPr="00162706">
              <w:rPr>
                <w:rFonts w:eastAsia="Times New Roman"/>
                <w:color w:val="000000" w:themeColor="text1"/>
                <w:lang w:val="es-AR"/>
              </w:rPr>
              <w:t>ATR 72</w:t>
            </w:r>
          </w:p>
        </w:tc>
      </w:tr>
      <w:tr w:rsidR="00162706" w:rsidRPr="00162706" w14:paraId="108BB36C" w14:textId="17451B15" w:rsidTr="00CE3DD7">
        <w:trPr>
          <w:trHeight w:val="288"/>
        </w:trPr>
        <w:tc>
          <w:tcPr>
            <w:tcW w:w="2263" w:type="dxa"/>
            <w:noWrap/>
            <w:hideMark/>
          </w:tcPr>
          <w:p w14:paraId="57C3C0FA"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Alarus</w:t>
            </w:r>
            <w:proofErr w:type="spellEnd"/>
          </w:p>
        </w:tc>
        <w:tc>
          <w:tcPr>
            <w:tcW w:w="2410" w:type="dxa"/>
            <w:noWrap/>
            <w:hideMark/>
          </w:tcPr>
          <w:p w14:paraId="215A5998"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Beech</w:t>
            </w:r>
            <w:proofErr w:type="spellEnd"/>
            <w:r w:rsidRPr="00162706">
              <w:rPr>
                <w:rFonts w:eastAsia="Times New Roman"/>
                <w:color w:val="000000" w:themeColor="text1"/>
                <w:lang w:val="es-AR"/>
              </w:rPr>
              <w:t xml:space="preserve"> King Air 250</w:t>
            </w:r>
          </w:p>
        </w:tc>
        <w:tc>
          <w:tcPr>
            <w:tcW w:w="2530" w:type="dxa"/>
            <w:noWrap/>
            <w:hideMark/>
          </w:tcPr>
          <w:p w14:paraId="0A189FCF"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Cessna</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Citation</w:t>
            </w:r>
            <w:proofErr w:type="spellEnd"/>
            <w:r w:rsidRPr="00162706">
              <w:rPr>
                <w:rFonts w:eastAsia="Times New Roman"/>
                <w:color w:val="000000" w:themeColor="text1"/>
                <w:lang w:val="es-AR"/>
              </w:rPr>
              <w:t xml:space="preserve"> VI</w:t>
            </w:r>
          </w:p>
        </w:tc>
        <w:tc>
          <w:tcPr>
            <w:tcW w:w="2693" w:type="dxa"/>
            <w:noWrap/>
            <w:hideMark/>
          </w:tcPr>
          <w:p w14:paraId="322D57BD"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Bombardier</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Challenger</w:t>
            </w:r>
            <w:proofErr w:type="spellEnd"/>
            <w:r w:rsidRPr="00162706">
              <w:rPr>
                <w:rFonts w:eastAsia="Times New Roman"/>
                <w:color w:val="000000" w:themeColor="text1"/>
                <w:lang w:val="es-AR"/>
              </w:rPr>
              <w:t xml:space="preserve"> 300</w:t>
            </w:r>
          </w:p>
        </w:tc>
      </w:tr>
      <w:tr w:rsidR="00162706" w:rsidRPr="00162706" w14:paraId="2086AA1C" w14:textId="38C12AEA" w:rsidTr="00CE3DD7">
        <w:trPr>
          <w:trHeight w:val="288"/>
        </w:trPr>
        <w:tc>
          <w:tcPr>
            <w:tcW w:w="2263" w:type="dxa"/>
            <w:noWrap/>
            <w:hideMark/>
          </w:tcPr>
          <w:p w14:paraId="5A6EEDD4" w14:textId="77777777" w:rsidR="001C28A8" w:rsidRPr="00162706" w:rsidRDefault="001C28A8" w:rsidP="001C28A8">
            <w:pPr>
              <w:rPr>
                <w:rFonts w:eastAsia="Times New Roman"/>
                <w:color w:val="000000" w:themeColor="text1"/>
                <w:lang w:val="es-AR"/>
              </w:rPr>
            </w:pPr>
            <w:r w:rsidRPr="00162706">
              <w:rPr>
                <w:rFonts w:eastAsia="Times New Roman"/>
                <w:color w:val="000000" w:themeColor="text1"/>
                <w:lang w:val="es-AR"/>
              </w:rPr>
              <w:t xml:space="preserve">American </w:t>
            </w:r>
            <w:proofErr w:type="spellStart"/>
            <w:r w:rsidRPr="00162706">
              <w:rPr>
                <w:rFonts w:eastAsia="Times New Roman"/>
                <w:color w:val="000000" w:themeColor="text1"/>
                <w:lang w:val="es-AR"/>
              </w:rPr>
              <w:t>Champion</w:t>
            </w:r>
            <w:proofErr w:type="spellEnd"/>
          </w:p>
        </w:tc>
        <w:tc>
          <w:tcPr>
            <w:tcW w:w="2410" w:type="dxa"/>
            <w:noWrap/>
            <w:hideMark/>
          </w:tcPr>
          <w:p w14:paraId="57602AC2"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Beech</w:t>
            </w:r>
            <w:proofErr w:type="spellEnd"/>
            <w:r w:rsidRPr="00162706">
              <w:rPr>
                <w:rFonts w:eastAsia="Times New Roman"/>
                <w:color w:val="000000" w:themeColor="text1"/>
                <w:lang w:val="es-AR"/>
              </w:rPr>
              <w:t xml:space="preserve"> King Air 300</w:t>
            </w:r>
          </w:p>
        </w:tc>
        <w:tc>
          <w:tcPr>
            <w:tcW w:w="2530" w:type="dxa"/>
            <w:noWrap/>
            <w:hideMark/>
          </w:tcPr>
          <w:p w14:paraId="23379B95"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Cessna</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Citation</w:t>
            </w:r>
            <w:proofErr w:type="spellEnd"/>
            <w:r w:rsidRPr="00162706">
              <w:rPr>
                <w:rFonts w:eastAsia="Times New Roman"/>
                <w:color w:val="000000" w:themeColor="text1"/>
                <w:lang w:val="es-AR"/>
              </w:rPr>
              <w:t xml:space="preserve"> VII</w:t>
            </w:r>
          </w:p>
        </w:tc>
        <w:tc>
          <w:tcPr>
            <w:tcW w:w="2693" w:type="dxa"/>
            <w:noWrap/>
            <w:hideMark/>
          </w:tcPr>
          <w:p w14:paraId="038F0385"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Bombardier</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Challenger</w:t>
            </w:r>
            <w:proofErr w:type="spellEnd"/>
            <w:r w:rsidRPr="00162706">
              <w:rPr>
                <w:rFonts w:eastAsia="Times New Roman"/>
                <w:color w:val="000000" w:themeColor="text1"/>
                <w:lang w:val="es-AR"/>
              </w:rPr>
              <w:t xml:space="preserve"> 350</w:t>
            </w:r>
          </w:p>
        </w:tc>
      </w:tr>
      <w:tr w:rsidR="00162706" w:rsidRPr="00162706" w14:paraId="3B2353B8" w14:textId="171D739D" w:rsidTr="00CE3DD7">
        <w:trPr>
          <w:trHeight w:val="288"/>
        </w:trPr>
        <w:tc>
          <w:tcPr>
            <w:tcW w:w="2263" w:type="dxa"/>
            <w:noWrap/>
            <w:hideMark/>
          </w:tcPr>
          <w:p w14:paraId="6938AEC3" w14:textId="77777777" w:rsidR="001C28A8" w:rsidRPr="00162706" w:rsidRDefault="001C28A8" w:rsidP="001C28A8">
            <w:pPr>
              <w:rPr>
                <w:rFonts w:eastAsia="Times New Roman"/>
                <w:color w:val="000000" w:themeColor="text1"/>
                <w:lang w:val="es-AR"/>
              </w:rPr>
            </w:pPr>
            <w:r w:rsidRPr="00162706">
              <w:rPr>
                <w:rFonts w:eastAsia="Times New Roman"/>
                <w:color w:val="000000" w:themeColor="text1"/>
                <w:lang w:val="es-AR"/>
              </w:rPr>
              <w:t>American General-</w:t>
            </w:r>
            <w:proofErr w:type="spellStart"/>
            <w:r w:rsidRPr="00162706">
              <w:rPr>
                <w:rFonts w:eastAsia="Times New Roman"/>
                <w:color w:val="000000" w:themeColor="text1"/>
                <w:lang w:val="es-AR"/>
              </w:rPr>
              <w:t>Grumman</w:t>
            </w:r>
            <w:proofErr w:type="spellEnd"/>
          </w:p>
        </w:tc>
        <w:tc>
          <w:tcPr>
            <w:tcW w:w="2410" w:type="dxa"/>
            <w:noWrap/>
            <w:hideMark/>
          </w:tcPr>
          <w:p w14:paraId="061107D4"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Beech</w:t>
            </w:r>
            <w:proofErr w:type="spellEnd"/>
            <w:r w:rsidRPr="00162706">
              <w:rPr>
                <w:rFonts w:eastAsia="Times New Roman"/>
                <w:color w:val="000000" w:themeColor="text1"/>
                <w:lang w:val="es-AR"/>
              </w:rPr>
              <w:t xml:space="preserve"> King Air 350</w:t>
            </w:r>
          </w:p>
        </w:tc>
        <w:tc>
          <w:tcPr>
            <w:tcW w:w="2530" w:type="dxa"/>
            <w:noWrap/>
            <w:hideMark/>
          </w:tcPr>
          <w:p w14:paraId="2078E347"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Cessna</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Citation</w:t>
            </w:r>
            <w:proofErr w:type="spellEnd"/>
            <w:r w:rsidRPr="00162706">
              <w:rPr>
                <w:rFonts w:eastAsia="Times New Roman"/>
                <w:color w:val="000000" w:themeColor="text1"/>
                <w:lang w:val="es-AR"/>
              </w:rPr>
              <w:t xml:space="preserve"> X / X+</w:t>
            </w:r>
          </w:p>
        </w:tc>
        <w:tc>
          <w:tcPr>
            <w:tcW w:w="2693" w:type="dxa"/>
            <w:noWrap/>
            <w:hideMark/>
          </w:tcPr>
          <w:p w14:paraId="08839622"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Bombardier</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Challenger</w:t>
            </w:r>
            <w:proofErr w:type="spellEnd"/>
            <w:r w:rsidRPr="00162706">
              <w:rPr>
                <w:rFonts w:eastAsia="Times New Roman"/>
                <w:color w:val="000000" w:themeColor="text1"/>
                <w:lang w:val="es-AR"/>
              </w:rPr>
              <w:t xml:space="preserve"> 600 / 601</w:t>
            </w:r>
          </w:p>
        </w:tc>
      </w:tr>
      <w:tr w:rsidR="00162706" w:rsidRPr="00162706" w14:paraId="4C219011" w14:textId="0BBA6FEF" w:rsidTr="00CE3DD7">
        <w:trPr>
          <w:trHeight w:val="288"/>
        </w:trPr>
        <w:tc>
          <w:tcPr>
            <w:tcW w:w="2263" w:type="dxa"/>
            <w:noWrap/>
            <w:hideMark/>
          </w:tcPr>
          <w:p w14:paraId="554F8A9E"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Aviat</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Husky</w:t>
            </w:r>
            <w:proofErr w:type="spellEnd"/>
          </w:p>
        </w:tc>
        <w:tc>
          <w:tcPr>
            <w:tcW w:w="2410" w:type="dxa"/>
            <w:noWrap/>
            <w:hideMark/>
          </w:tcPr>
          <w:p w14:paraId="0CA0A782"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Beechcraft</w:t>
            </w:r>
            <w:proofErr w:type="spellEnd"/>
            <w:r w:rsidRPr="00162706">
              <w:rPr>
                <w:rFonts w:eastAsia="Times New Roman"/>
                <w:color w:val="000000" w:themeColor="text1"/>
                <w:lang w:val="es-AR"/>
              </w:rPr>
              <w:t xml:space="preserve"> 1900</w:t>
            </w:r>
          </w:p>
        </w:tc>
        <w:tc>
          <w:tcPr>
            <w:tcW w:w="2530" w:type="dxa"/>
            <w:noWrap/>
            <w:hideMark/>
          </w:tcPr>
          <w:p w14:paraId="5E117DEB" w14:textId="77777777" w:rsidR="001C28A8" w:rsidRPr="00162706" w:rsidRDefault="001C28A8" w:rsidP="001C28A8">
            <w:pPr>
              <w:rPr>
                <w:rFonts w:eastAsia="Times New Roman"/>
                <w:color w:val="000000" w:themeColor="text1"/>
                <w:lang w:val="es-AR"/>
              </w:rPr>
            </w:pPr>
            <w:r w:rsidRPr="00162706">
              <w:rPr>
                <w:rFonts w:eastAsia="Times New Roman"/>
                <w:color w:val="000000" w:themeColor="text1"/>
                <w:lang w:val="es-AR"/>
              </w:rPr>
              <w:t>CN-235 Series</w:t>
            </w:r>
          </w:p>
        </w:tc>
        <w:tc>
          <w:tcPr>
            <w:tcW w:w="2693" w:type="dxa"/>
            <w:noWrap/>
            <w:hideMark/>
          </w:tcPr>
          <w:p w14:paraId="29B2D1A6"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Bombardier</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Challenger</w:t>
            </w:r>
            <w:proofErr w:type="spellEnd"/>
            <w:r w:rsidRPr="00162706">
              <w:rPr>
                <w:rFonts w:eastAsia="Times New Roman"/>
                <w:color w:val="000000" w:themeColor="text1"/>
                <w:lang w:val="es-AR"/>
              </w:rPr>
              <w:t xml:space="preserve"> 604 / 605</w:t>
            </w:r>
          </w:p>
        </w:tc>
      </w:tr>
      <w:tr w:rsidR="00162706" w:rsidRPr="00162706" w14:paraId="7B5780D4" w14:textId="5A67EDD9" w:rsidTr="00CE3DD7">
        <w:trPr>
          <w:trHeight w:val="288"/>
        </w:trPr>
        <w:tc>
          <w:tcPr>
            <w:tcW w:w="2263" w:type="dxa"/>
            <w:noWrap/>
            <w:hideMark/>
          </w:tcPr>
          <w:p w14:paraId="3EA0AFF2"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Beech</w:t>
            </w:r>
            <w:proofErr w:type="spellEnd"/>
            <w:r w:rsidRPr="00162706">
              <w:rPr>
                <w:rFonts w:eastAsia="Times New Roman"/>
                <w:color w:val="000000" w:themeColor="text1"/>
                <w:lang w:val="es-AR"/>
              </w:rPr>
              <w:t xml:space="preserve"> 18</w:t>
            </w:r>
          </w:p>
        </w:tc>
        <w:tc>
          <w:tcPr>
            <w:tcW w:w="2410" w:type="dxa"/>
            <w:noWrap/>
            <w:hideMark/>
          </w:tcPr>
          <w:p w14:paraId="2518E8DF"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Beechcraft</w:t>
            </w:r>
            <w:proofErr w:type="spellEnd"/>
            <w:r w:rsidRPr="00162706">
              <w:rPr>
                <w:rFonts w:eastAsia="Times New Roman"/>
                <w:color w:val="000000" w:themeColor="text1"/>
                <w:lang w:val="es-AR"/>
              </w:rPr>
              <w:t xml:space="preserve"> Premier I / IA</w:t>
            </w:r>
          </w:p>
        </w:tc>
        <w:tc>
          <w:tcPr>
            <w:tcW w:w="2530" w:type="dxa"/>
            <w:noWrap/>
            <w:hideMark/>
          </w:tcPr>
          <w:p w14:paraId="74605F12" w14:textId="77777777" w:rsidR="001C28A8" w:rsidRPr="00162706" w:rsidRDefault="001C28A8" w:rsidP="001C28A8">
            <w:pPr>
              <w:rPr>
                <w:rFonts w:eastAsia="Times New Roman"/>
                <w:color w:val="000000" w:themeColor="text1"/>
                <w:lang w:val="es-AR"/>
              </w:rPr>
            </w:pPr>
            <w:r w:rsidRPr="00162706">
              <w:rPr>
                <w:rFonts w:eastAsia="Times New Roman"/>
                <w:color w:val="000000" w:themeColor="text1"/>
                <w:lang w:val="es-AR"/>
              </w:rPr>
              <w:t>DHC-8-100 / 200 / 300 / 400 Dash-8</w:t>
            </w:r>
          </w:p>
        </w:tc>
        <w:tc>
          <w:tcPr>
            <w:tcW w:w="2693" w:type="dxa"/>
            <w:noWrap/>
            <w:hideMark/>
          </w:tcPr>
          <w:p w14:paraId="2BEB4234"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Bombardier</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Challenger</w:t>
            </w:r>
            <w:proofErr w:type="spellEnd"/>
            <w:r w:rsidRPr="00162706">
              <w:rPr>
                <w:rFonts w:eastAsia="Times New Roman"/>
                <w:color w:val="000000" w:themeColor="text1"/>
                <w:lang w:val="es-AR"/>
              </w:rPr>
              <w:t xml:space="preserve"> 650</w:t>
            </w:r>
          </w:p>
        </w:tc>
      </w:tr>
      <w:tr w:rsidR="00162706" w:rsidRPr="00162706" w14:paraId="4463D6B9" w14:textId="4315E5E4" w:rsidTr="00CE3DD7">
        <w:trPr>
          <w:trHeight w:val="288"/>
        </w:trPr>
        <w:tc>
          <w:tcPr>
            <w:tcW w:w="2263" w:type="dxa"/>
            <w:noWrap/>
            <w:hideMark/>
          </w:tcPr>
          <w:p w14:paraId="66F65134"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Beech</w:t>
            </w:r>
            <w:proofErr w:type="spellEnd"/>
            <w:r w:rsidRPr="00162706">
              <w:rPr>
                <w:rFonts w:eastAsia="Times New Roman"/>
                <w:color w:val="000000" w:themeColor="text1"/>
                <w:lang w:val="es-AR"/>
              </w:rPr>
              <w:t xml:space="preserve"> 99 </w:t>
            </w:r>
            <w:proofErr w:type="spellStart"/>
            <w:r w:rsidRPr="00162706">
              <w:rPr>
                <w:rFonts w:eastAsia="Times New Roman"/>
                <w:color w:val="000000" w:themeColor="text1"/>
                <w:lang w:val="es-AR"/>
              </w:rPr>
              <w:t>Airliner</w:t>
            </w:r>
            <w:proofErr w:type="spellEnd"/>
          </w:p>
        </w:tc>
        <w:tc>
          <w:tcPr>
            <w:tcW w:w="2410" w:type="dxa"/>
            <w:noWrap/>
            <w:hideMark/>
          </w:tcPr>
          <w:p w14:paraId="27184C39"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Beechjet</w:t>
            </w:r>
            <w:proofErr w:type="spellEnd"/>
            <w:r w:rsidRPr="00162706">
              <w:rPr>
                <w:rFonts w:eastAsia="Times New Roman"/>
                <w:color w:val="000000" w:themeColor="text1"/>
                <w:lang w:val="es-AR"/>
              </w:rPr>
              <w:t xml:space="preserve"> 400 / </w:t>
            </w:r>
            <w:proofErr w:type="spellStart"/>
            <w:r w:rsidRPr="00162706">
              <w:rPr>
                <w:rFonts w:eastAsia="Times New Roman"/>
                <w:color w:val="000000" w:themeColor="text1"/>
                <w:lang w:val="es-AR"/>
              </w:rPr>
              <w:t>Hawker</w:t>
            </w:r>
            <w:proofErr w:type="spellEnd"/>
            <w:r w:rsidRPr="00162706">
              <w:rPr>
                <w:rFonts w:eastAsia="Times New Roman"/>
                <w:color w:val="000000" w:themeColor="text1"/>
                <w:lang w:val="es-AR"/>
              </w:rPr>
              <w:t xml:space="preserve"> 400</w:t>
            </w:r>
          </w:p>
        </w:tc>
        <w:tc>
          <w:tcPr>
            <w:tcW w:w="2530" w:type="dxa"/>
            <w:noWrap/>
            <w:hideMark/>
          </w:tcPr>
          <w:p w14:paraId="700F44A8"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Dornier</w:t>
            </w:r>
            <w:proofErr w:type="spellEnd"/>
            <w:r w:rsidRPr="00162706">
              <w:rPr>
                <w:rFonts w:eastAsia="Times New Roman"/>
                <w:color w:val="000000" w:themeColor="text1"/>
                <w:lang w:val="es-AR"/>
              </w:rPr>
              <w:t xml:space="preserve"> 328-100</w:t>
            </w:r>
          </w:p>
        </w:tc>
        <w:tc>
          <w:tcPr>
            <w:tcW w:w="2693" w:type="dxa"/>
            <w:noWrap/>
            <w:hideMark/>
          </w:tcPr>
          <w:p w14:paraId="1D93A669"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Bombardier</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Challenger</w:t>
            </w:r>
            <w:proofErr w:type="spellEnd"/>
            <w:r w:rsidRPr="00162706">
              <w:rPr>
                <w:rFonts w:eastAsia="Times New Roman"/>
                <w:color w:val="000000" w:themeColor="text1"/>
                <w:lang w:val="es-AR"/>
              </w:rPr>
              <w:t xml:space="preserve"> 850</w:t>
            </w:r>
          </w:p>
        </w:tc>
      </w:tr>
      <w:tr w:rsidR="00162706" w:rsidRPr="00162706" w14:paraId="279AE3B2" w14:textId="295398EE" w:rsidTr="00CE3DD7">
        <w:trPr>
          <w:trHeight w:val="288"/>
        </w:trPr>
        <w:tc>
          <w:tcPr>
            <w:tcW w:w="2263" w:type="dxa"/>
            <w:noWrap/>
            <w:hideMark/>
          </w:tcPr>
          <w:p w14:paraId="4531431C"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Beech</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Baron</w:t>
            </w:r>
            <w:proofErr w:type="spellEnd"/>
            <w:r w:rsidRPr="00162706">
              <w:rPr>
                <w:rFonts w:eastAsia="Times New Roman"/>
                <w:color w:val="000000" w:themeColor="text1"/>
                <w:lang w:val="es-AR"/>
              </w:rPr>
              <w:t xml:space="preserve"> </w:t>
            </w:r>
          </w:p>
        </w:tc>
        <w:tc>
          <w:tcPr>
            <w:tcW w:w="2410" w:type="dxa"/>
            <w:noWrap/>
            <w:hideMark/>
          </w:tcPr>
          <w:p w14:paraId="272E1BA2"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Bombardier</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Learjet</w:t>
            </w:r>
            <w:proofErr w:type="spellEnd"/>
            <w:r w:rsidRPr="00162706">
              <w:rPr>
                <w:rFonts w:eastAsia="Times New Roman"/>
                <w:color w:val="000000" w:themeColor="text1"/>
                <w:lang w:val="es-AR"/>
              </w:rPr>
              <w:t xml:space="preserve"> 25 / 31 / 35 / 36 / </w:t>
            </w:r>
          </w:p>
        </w:tc>
        <w:tc>
          <w:tcPr>
            <w:tcW w:w="2530" w:type="dxa"/>
            <w:noWrap/>
            <w:hideMark/>
          </w:tcPr>
          <w:p w14:paraId="6BD6D2DC"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Dornier</w:t>
            </w:r>
            <w:proofErr w:type="spellEnd"/>
            <w:r w:rsidRPr="00162706">
              <w:rPr>
                <w:rFonts w:eastAsia="Times New Roman"/>
                <w:color w:val="000000" w:themeColor="text1"/>
                <w:lang w:val="es-AR"/>
              </w:rPr>
              <w:t xml:space="preserve"> 328-300</w:t>
            </w:r>
          </w:p>
        </w:tc>
        <w:tc>
          <w:tcPr>
            <w:tcW w:w="2693" w:type="dxa"/>
            <w:noWrap/>
            <w:hideMark/>
          </w:tcPr>
          <w:p w14:paraId="3DA615B0"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Bombardier</w:t>
            </w:r>
            <w:proofErr w:type="spellEnd"/>
            <w:r w:rsidRPr="00162706">
              <w:rPr>
                <w:rFonts w:eastAsia="Times New Roman"/>
                <w:color w:val="000000" w:themeColor="text1"/>
                <w:lang w:val="es-AR"/>
              </w:rPr>
              <w:t xml:space="preserve"> CRJ-100 / 200 </w:t>
            </w:r>
          </w:p>
        </w:tc>
      </w:tr>
      <w:tr w:rsidR="00162706" w:rsidRPr="00162706" w14:paraId="7A641584" w14:textId="3E50887E" w:rsidTr="00CE3DD7">
        <w:trPr>
          <w:trHeight w:val="288"/>
        </w:trPr>
        <w:tc>
          <w:tcPr>
            <w:tcW w:w="2263" w:type="dxa"/>
            <w:noWrap/>
            <w:hideMark/>
          </w:tcPr>
          <w:p w14:paraId="7C1DE692"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Beech</w:t>
            </w:r>
            <w:proofErr w:type="spellEnd"/>
            <w:r w:rsidRPr="00162706">
              <w:rPr>
                <w:rFonts w:eastAsia="Times New Roman"/>
                <w:color w:val="000000" w:themeColor="text1"/>
                <w:lang w:val="es-AR"/>
              </w:rPr>
              <w:t xml:space="preserve"> Bonanza </w:t>
            </w:r>
          </w:p>
        </w:tc>
        <w:tc>
          <w:tcPr>
            <w:tcW w:w="2410" w:type="dxa"/>
            <w:noWrap/>
            <w:hideMark/>
          </w:tcPr>
          <w:p w14:paraId="459D419E"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Bombardier</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Learjet</w:t>
            </w:r>
            <w:proofErr w:type="spellEnd"/>
            <w:r w:rsidRPr="00162706">
              <w:rPr>
                <w:rFonts w:eastAsia="Times New Roman"/>
                <w:color w:val="000000" w:themeColor="text1"/>
                <w:lang w:val="es-AR"/>
              </w:rPr>
              <w:t xml:space="preserve"> 40 / 40XR</w:t>
            </w:r>
          </w:p>
        </w:tc>
        <w:tc>
          <w:tcPr>
            <w:tcW w:w="2530" w:type="dxa"/>
            <w:noWrap/>
            <w:hideMark/>
          </w:tcPr>
          <w:p w14:paraId="222DBD1B" w14:textId="77777777" w:rsidR="001C28A8" w:rsidRPr="00162706" w:rsidRDefault="001C28A8" w:rsidP="001C28A8">
            <w:pPr>
              <w:rPr>
                <w:rFonts w:eastAsia="Times New Roman"/>
                <w:color w:val="000000" w:themeColor="text1"/>
                <w:lang w:val="es-AR"/>
              </w:rPr>
            </w:pPr>
            <w:r w:rsidRPr="00162706">
              <w:rPr>
                <w:rFonts w:eastAsia="Times New Roman"/>
                <w:color w:val="000000" w:themeColor="text1"/>
                <w:lang w:val="es-AR"/>
              </w:rPr>
              <w:t>EMB-120 Brasilia</w:t>
            </w:r>
          </w:p>
        </w:tc>
        <w:tc>
          <w:tcPr>
            <w:tcW w:w="2693" w:type="dxa"/>
            <w:noWrap/>
            <w:hideMark/>
          </w:tcPr>
          <w:p w14:paraId="09F0EA95" w14:textId="77777777" w:rsidR="001C28A8" w:rsidRPr="00162706" w:rsidRDefault="001C28A8" w:rsidP="001C28A8">
            <w:pPr>
              <w:rPr>
                <w:rFonts w:eastAsia="Times New Roman"/>
                <w:color w:val="000000" w:themeColor="text1"/>
                <w:lang w:val="es-AR"/>
              </w:rPr>
            </w:pPr>
            <w:r w:rsidRPr="00162706">
              <w:rPr>
                <w:rFonts w:eastAsia="Times New Roman"/>
                <w:color w:val="000000" w:themeColor="text1"/>
                <w:lang w:val="es-AR"/>
              </w:rPr>
              <w:t>C-295 Series</w:t>
            </w:r>
          </w:p>
        </w:tc>
      </w:tr>
      <w:tr w:rsidR="00162706" w:rsidRPr="00162706" w14:paraId="56C40B0F" w14:textId="06A27D9B" w:rsidTr="00CE3DD7">
        <w:trPr>
          <w:trHeight w:val="288"/>
        </w:trPr>
        <w:tc>
          <w:tcPr>
            <w:tcW w:w="2263" w:type="dxa"/>
            <w:noWrap/>
            <w:hideMark/>
          </w:tcPr>
          <w:p w14:paraId="6C9A5C6A"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Beech</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Duchess</w:t>
            </w:r>
            <w:proofErr w:type="spellEnd"/>
          </w:p>
        </w:tc>
        <w:tc>
          <w:tcPr>
            <w:tcW w:w="2410" w:type="dxa"/>
            <w:noWrap/>
            <w:hideMark/>
          </w:tcPr>
          <w:p w14:paraId="1CCC33D1" w14:textId="77777777" w:rsidR="001C28A8" w:rsidRPr="00162706" w:rsidRDefault="001C28A8" w:rsidP="001C28A8">
            <w:pPr>
              <w:rPr>
                <w:rFonts w:eastAsia="Times New Roman"/>
                <w:color w:val="000000" w:themeColor="text1"/>
                <w:lang w:val="es-AR"/>
              </w:rPr>
            </w:pPr>
            <w:r w:rsidRPr="00162706">
              <w:rPr>
                <w:rFonts w:eastAsia="Times New Roman"/>
                <w:color w:val="000000" w:themeColor="text1"/>
                <w:lang w:val="es-AR"/>
              </w:rPr>
              <w:t>C-212 Series</w:t>
            </w:r>
          </w:p>
        </w:tc>
        <w:tc>
          <w:tcPr>
            <w:tcW w:w="2530" w:type="dxa"/>
            <w:noWrap/>
            <w:hideMark/>
          </w:tcPr>
          <w:p w14:paraId="6E79D596"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Embraer</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Legacy</w:t>
            </w:r>
            <w:proofErr w:type="spellEnd"/>
            <w:r w:rsidRPr="00162706">
              <w:rPr>
                <w:rFonts w:eastAsia="Times New Roman"/>
                <w:color w:val="000000" w:themeColor="text1"/>
                <w:lang w:val="es-AR"/>
              </w:rPr>
              <w:t xml:space="preserve"> 450</w:t>
            </w:r>
          </w:p>
        </w:tc>
        <w:tc>
          <w:tcPr>
            <w:tcW w:w="2693" w:type="dxa"/>
            <w:noWrap/>
            <w:hideMark/>
          </w:tcPr>
          <w:p w14:paraId="54AB9D72"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Canadair</w:t>
            </w:r>
            <w:proofErr w:type="spellEnd"/>
            <w:r w:rsidRPr="00162706">
              <w:rPr>
                <w:rFonts w:eastAsia="Times New Roman"/>
                <w:color w:val="000000" w:themeColor="text1"/>
                <w:lang w:val="es-AR"/>
              </w:rPr>
              <w:t xml:space="preserve"> CL-215 </w:t>
            </w:r>
          </w:p>
        </w:tc>
      </w:tr>
      <w:tr w:rsidR="00162706" w:rsidRPr="00162706" w14:paraId="696F0C8E" w14:textId="3AF8720E" w:rsidTr="00CE3DD7">
        <w:trPr>
          <w:trHeight w:val="288"/>
        </w:trPr>
        <w:tc>
          <w:tcPr>
            <w:tcW w:w="2263" w:type="dxa"/>
            <w:noWrap/>
            <w:hideMark/>
          </w:tcPr>
          <w:p w14:paraId="39E926D3"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Beech</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Duke</w:t>
            </w:r>
            <w:proofErr w:type="spellEnd"/>
          </w:p>
        </w:tc>
        <w:tc>
          <w:tcPr>
            <w:tcW w:w="2410" w:type="dxa"/>
            <w:noWrap/>
            <w:hideMark/>
          </w:tcPr>
          <w:p w14:paraId="07597FC5" w14:textId="77777777" w:rsidR="001C28A8" w:rsidRPr="00162706" w:rsidRDefault="001C28A8" w:rsidP="001C28A8">
            <w:pPr>
              <w:rPr>
                <w:rFonts w:eastAsia="Times New Roman"/>
                <w:color w:val="000000" w:themeColor="text1"/>
                <w:lang w:val="es-AR"/>
              </w:rPr>
            </w:pPr>
            <w:r w:rsidRPr="00162706">
              <w:rPr>
                <w:rFonts w:eastAsia="Times New Roman"/>
                <w:color w:val="000000" w:themeColor="text1"/>
                <w:lang w:val="es-AR"/>
              </w:rPr>
              <w:t xml:space="preserve">C-41 </w:t>
            </w:r>
            <w:proofErr w:type="spellStart"/>
            <w:r w:rsidRPr="00162706">
              <w:rPr>
                <w:rFonts w:eastAsia="Times New Roman"/>
                <w:color w:val="000000" w:themeColor="text1"/>
                <w:lang w:val="es-AR"/>
              </w:rPr>
              <w:t>Aviocar</w:t>
            </w:r>
            <w:proofErr w:type="spellEnd"/>
            <w:r w:rsidRPr="00162706">
              <w:rPr>
                <w:rFonts w:eastAsia="Times New Roman"/>
                <w:color w:val="000000" w:themeColor="text1"/>
                <w:lang w:val="es-AR"/>
              </w:rPr>
              <w:t xml:space="preserve"> / C-212 </w:t>
            </w:r>
            <w:proofErr w:type="spellStart"/>
            <w:r w:rsidRPr="00162706">
              <w:rPr>
                <w:rFonts w:eastAsia="Times New Roman"/>
                <w:color w:val="000000" w:themeColor="text1"/>
                <w:lang w:val="es-AR"/>
              </w:rPr>
              <w:t>Aviocar</w:t>
            </w:r>
            <w:proofErr w:type="spellEnd"/>
          </w:p>
        </w:tc>
        <w:tc>
          <w:tcPr>
            <w:tcW w:w="2530" w:type="dxa"/>
            <w:noWrap/>
            <w:hideMark/>
          </w:tcPr>
          <w:p w14:paraId="548A1EB2"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Gulfstream</w:t>
            </w:r>
            <w:proofErr w:type="spellEnd"/>
            <w:r w:rsidRPr="00162706">
              <w:rPr>
                <w:rFonts w:eastAsia="Times New Roman"/>
                <w:color w:val="000000" w:themeColor="text1"/>
                <w:lang w:val="es-AR"/>
              </w:rPr>
              <w:t xml:space="preserve"> 1</w:t>
            </w:r>
          </w:p>
        </w:tc>
        <w:tc>
          <w:tcPr>
            <w:tcW w:w="2693" w:type="dxa"/>
            <w:noWrap/>
            <w:hideMark/>
          </w:tcPr>
          <w:p w14:paraId="137E2571"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Cessna</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Citation</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Longitude</w:t>
            </w:r>
            <w:proofErr w:type="spellEnd"/>
          </w:p>
        </w:tc>
      </w:tr>
      <w:tr w:rsidR="00162706" w:rsidRPr="00162706" w14:paraId="3E8F7921" w14:textId="6D83D040" w:rsidTr="00CE3DD7">
        <w:trPr>
          <w:trHeight w:val="288"/>
        </w:trPr>
        <w:tc>
          <w:tcPr>
            <w:tcW w:w="2263" w:type="dxa"/>
            <w:noWrap/>
            <w:hideMark/>
          </w:tcPr>
          <w:p w14:paraId="64419FBD"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Beech</w:t>
            </w:r>
            <w:proofErr w:type="spellEnd"/>
            <w:r w:rsidRPr="00162706">
              <w:rPr>
                <w:rFonts w:eastAsia="Times New Roman"/>
                <w:color w:val="000000" w:themeColor="text1"/>
                <w:lang w:val="es-AR"/>
              </w:rPr>
              <w:t xml:space="preserve"> King Air 100</w:t>
            </w:r>
          </w:p>
        </w:tc>
        <w:tc>
          <w:tcPr>
            <w:tcW w:w="2410" w:type="dxa"/>
            <w:noWrap/>
            <w:hideMark/>
          </w:tcPr>
          <w:p w14:paraId="6625F261"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Cessna</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Citation</w:t>
            </w:r>
            <w:proofErr w:type="spellEnd"/>
            <w:r w:rsidRPr="00162706">
              <w:rPr>
                <w:rFonts w:eastAsia="Times New Roman"/>
                <w:color w:val="000000" w:themeColor="text1"/>
                <w:lang w:val="es-AR"/>
              </w:rPr>
              <w:t xml:space="preserve"> 550</w:t>
            </w:r>
          </w:p>
        </w:tc>
        <w:tc>
          <w:tcPr>
            <w:tcW w:w="2530" w:type="dxa"/>
            <w:noWrap/>
            <w:hideMark/>
          </w:tcPr>
          <w:p w14:paraId="4B23DEB0"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Gulfstream</w:t>
            </w:r>
            <w:proofErr w:type="spellEnd"/>
            <w:r w:rsidRPr="00162706">
              <w:rPr>
                <w:rFonts w:eastAsia="Times New Roman"/>
                <w:color w:val="000000" w:themeColor="text1"/>
                <w:lang w:val="es-AR"/>
              </w:rPr>
              <w:t xml:space="preserve"> 150</w:t>
            </w:r>
          </w:p>
        </w:tc>
        <w:tc>
          <w:tcPr>
            <w:tcW w:w="2693" w:type="dxa"/>
            <w:noWrap/>
            <w:hideMark/>
          </w:tcPr>
          <w:p w14:paraId="64E19EA1"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Dassault</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Falcon</w:t>
            </w:r>
            <w:proofErr w:type="spellEnd"/>
            <w:r w:rsidRPr="00162706">
              <w:rPr>
                <w:rFonts w:eastAsia="Times New Roman"/>
                <w:color w:val="000000" w:themeColor="text1"/>
                <w:lang w:val="es-AR"/>
              </w:rPr>
              <w:t xml:space="preserve"> 2000 / DX / EX / LX / LXS</w:t>
            </w:r>
          </w:p>
        </w:tc>
      </w:tr>
      <w:tr w:rsidR="00162706" w:rsidRPr="00162706" w14:paraId="68CE5855" w14:textId="49E81D98" w:rsidTr="00CE3DD7">
        <w:trPr>
          <w:trHeight w:val="288"/>
        </w:trPr>
        <w:tc>
          <w:tcPr>
            <w:tcW w:w="2263" w:type="dxa"/>
            <w:noWrap/>
            <w:hideMark/>
          </w:tcPr>
          <w:p w14:paraId="2126BD62"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Beech</w:t>
            </w:r>
            <w:proofErr w:type="spellEnd"/>
            <w:r w:rsidRPr="00162706">
              <w:rPr>
                <w:rFonts w:eastAsia="Times New Roman"/>
                <w:color w:val="000000" w:themeColor="text1"/>
                <w:lang w:val="es-AR"/>
              </w:rPr>
              <w:t xml:space="preserve"> King Air 90-A90</w:t>
            </w:r>
          </w:p>
        </w:tc>
        <w:tc>
          <w:tcPr>
            <w:tcW w:w="2410" w:type="dxa"/>
            <w:noWrap/>
            <w:hideMark/>
          </w:tcPr>
          <w:p w14:paraId="2B23705C"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Cessna</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Citation</w:t>
            </w:r>
            <w:proofErr w:type="spellEnd"/>
            <w:r w:rsidRPr="00162706">
              <w:rPr>
                <w:rFonts w:eastAsia="Times New Roman"/>
                <w:color w:val="000000" w:themeColor="text1"/>
                <w:lang w:val="es-AR"/>
              </w:rPr>
              <w:t xml:space="preserve"> 560</w:t>
            </w:r>
          </w:p>
        </w:tc>
        <w:tc>
          <w:tcPr>
            <w:tcW w:w="2530" w:type="dxa"/>
            <w:noWrap/>
            <w:hideMark/>
          </w:tcPr>
          <w:p w14:paraId="7C2654CC"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Gulfstream</w:t>
            </w:r>
            <w:proofErr w:type="spellEnd"/>
            <w:r w:rsidRPr="00162706">
              <w:rPr>
                <w:rFonts w:eastAsia="Times New Roman"/>
                <w:color w:val="000000" w:themeColor="text1"/>
                <w:lang w:val="es-AR"/>
              </w:rPr>
              <w:t xml:space="preserve"> 200</w:t>
            </w:r>
          </w:p>
        </w:tc>
        <w:tc>
          <w:tcPr>
            <w:tcW w:w="2693" w:type="dxa"/>
            <w:noWrap/>
            <w:hideMark/>
          </w:tcPr>
          <w:p w14:paraId="65B195D7"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Dassault</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Falcon</w:t>
            </w:r>
            <w:proofErr w:type="spellEnd"/>
            <w:r w:rsidRPr="00162706">
              <w:rPr>
                <w:rFonts w:eastAsia="Times New Roman"/>
                <w:color w:val="000000" w:themeColor="text1"/>
                <w:lang w:val="es-AR"/>
              </w:rPr>
              <w:t xml:space="preserve"> 50 / 50EX</w:t>
            </w:r>
          </w:p>
        </w:tc>
      </w:tr>
      <w:tr w:rsidR="00162706" w:rsidRPr="00162706" w14:paraId="53EAEBBC" w14:textId="491E0CA8" w:rsidTr="00CE3DD7">
        <w:trPr>
          <w:trHeight w:val="288"/>
        </w:trPr>
        <w:tc>
          <w:tcPr>
            <w:tcW w:w="2263" w:type="dxa"/>
            <w:noWrap/>
            <w:hideMark/>
          </w:tcPr>
          <w:p w14:paraId="4F1F9F0D"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Beech</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Musketeer</w:t>
            </w:r>
            <w:proofErr w:type="spellEnd"/>
          </w:p>
        </w:tc>
        <w:tc>
          <w:tcPr>
            <w:tcW w:w="2410" w:type="dxa"/>
            <w:noWrap/>
            <w:hideMark/>
          </w:tcPr>
          <w:p w14:paraId="3D379F82" w14:textId="77777777" w:rsidR="001C28A8" w:rsidRPr="00162706" w:rsidRDefault="001C28A8" w:rsidP="001C28A8">
            <w:pPr>
              <w:rPr>
                <w:rFonts w:eastAsia="Times New Roman"/>
                <w:color w:val="000000" w:themeColor="text1"/>
                <w:lang w:val="en-US"/>
              </w:rPr>
            </w:pPr>
            <w:r w:rsidRPr="00162706">
              <w:rPr>
                <w:rFonts w:eastAsia="Times New Roman"/>
                <w:color w:val="000000" w:themeColor="text1"/>
                <w:lang w:val="en-US"/>
              </w:rPr>
              <w:t>Cessna Citation Excel / XLS / XLS+</w:t>
            </w:r>
          </w:p>
        </w:tc>
        <w:tc>
          <w:tcPr>
            <w:tcW w:w="2530" w:type="dxa"/>
            <w:noWrap/>
            <w:hideMark/>
          </w:tcPr>
          <w:p w14:paraId="037B415D"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Hawker</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Beechcraft</w:t>
            </w:r>
            <w:proofErr w:type="spellEnd"/>
            <w:r w:rsidRPr="00162706">
              <w:rPr>
                <w:rFonts w:eastAsia="Times New Roman"/>
                <w:color w:val="000000" w:themeColor="text1"/>
                <w:lang w:val="es-AR"/>
              </w:rPr>
              <w:t xml:space="preserve"> 800 / 800XP / 850XP</w:t>
            </w:r>
          </w:p>
        </w:tc>
        <w:tc>
          <w:tcPr>
            <w:tcW w:w="2693" w:type="dxa"/>
            <w:noWrap/>
            <w:hideMark/>
          </w:tcPr>
          <w:p w14:paraId="1F2119E3"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Dassault</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Falcon</w:t>
            </w:r>
            <w:proofErr w:type="spellEnd"/>
            <w:r w:rsidRPr="00162706">
              <w:rPr>
                <w:rFonts w:eastAsia="Times New Roman"/>
                <w:color w:val="000000" w:themeColor="text1"/>
                <w:lang w:val="es-AR"/>
              </w:rPr>
              <w:t xml:space="preserve"> 900B / 900C / 900EX / 900LX</w:t>
            </w:r>
          </w:p>
        </w:tc>
      </w:tr>
      <w:tr w:rsidR="00162706" w:rsidRPr="00162706" w14:paraId="526DF932" w14:textId="26227009" w:rsidTr="00CE3DD7">
        <w:trPr>
          <w:trHeight w:val="288"/>
        </w:trPr>
        <w:tc>
          <w:tcPr>
            <w:tcW w:w="2263" w:type="dxa"/>
            <w:noWrap/>
            <w:hideMark/>
          </w:tcPr>
          <w:p w14:paraId="76627611"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Beech</w:t>
            </w:r>
            <w:proofErr w:type="spellEnd"/>
            <w:r w:rsidRPr="00162706">
              <w:rPr>
                <w:rFonts w:eastAsia="Times New Roman"/>
                <w:color w:val="000000" w:themeColor="text1"/>
                <w:lang w:val="es-AR"/>
              </w:rPr>
              <w:t xml:space="preserve"> Queen Air</w:t>
            </w:r>
          </w:p>
        </w:tc>
        <w:tc>
          <w:tcPr>
            <w:tcW w:w="2410" w:type="dxa"/>
            <w:noWrap/>
            <w:hideMark/>
          </w:tcPr>
          <w:p w14:paraId="6C0747A4"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Cessna</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Citation</w:t>
            </w:r>
            <w:proofErr w:type="spellEnd"/>
            <w:r w:rsidRPr="00162706">
              <w:rPr>
                <w:rFonts w:eastAsia="Times New Roman"/>
                <w:color w:val="000000" w:themeColor="text1"/>
                <w:lang w:val="es-AR"/>
              </w:rPr>
              <w:t xml:space="preserve"> Jet 2 / 2+</w:t>
            </w:r>
          </w:p>
        </w:tc>
        <w:tc>
          <w:tcPr>
            <w:tcW w:w="2530" w:type="dxa"/>
            <w:noWrap/>
            <w:hideMark/>
          </w:tcPr>
          <w:p w14:paraId="353816D1"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Jetstream</w:t>
            </w:r>
            <w:proofErr w:type="spellEnd"/>
            <w:r w:rsidRPr="00162706">
              <w:rPr>
                <w:rFonts w:eastAsia="Times New Roman"/>
                <w:color w:val="000000" w:themeColor="text1"/>
                <w:lang w:val="es-AR"/>
              </w:rPr>
              <w:t xml:space="preserve"> 41</w:t>
            </w:r>
          </w:p>
        </w:tc>
        <w:tc>
          <w:tcPr>
            <w:tcW w:w="2693" w:type="dxa"/>
            <w:noWrap/>
            <w:hideMark/>
          </w:tcPr>
          <w:p w14:paraId="21ABAF3A" w14:textId="77777777" w:rsidR="001C28A8" w:rsidRPr="00162706" w:rsidRDefault="001C28A8" w:rsidP="001C28A8">
            <w:pPr>
              <w:rPr>
                <w:rFonts w:eastAsia="Times New Roman"/>
                <w:color w:val="000000" w:themeColor="text1"/>
                <w:lang w:val="es-AR"/>
              </w:rPr>
            </w:pPr>
            <w:r w:rsidRPr="00162706">
              <w:rPr>
                <w:rFonts w:eastAsia="Times New Roman"/>
                <w:color w:val="000000" w:themeColor="text1"/>
                <w:lang w:val="es-AR"/>
              </w:rPr>
              <w:t>DHC-7 Dash-7</w:t>
            </w:r>
          </w:p>
        </w:tc>
      </w:tr>
      <w:tr w:rsidR="00162706" w:rsidRPr="00162706" w14:paraId="29BC32E5" w14:textId="7304FA36" w:rsidTr="00CE3DD7">
        <w:trPr>
          <w:trHeight w:val="288"/>
        </w:trPr>
        <w:tc>
          <w:tcPr>
            <w:tcW w:w="2263" w:type="dxa"/>
            <w:noWrap/>
            <w:hideMark/>
          </w:tcPr>
          <w:p w14:paraId="5FFDC4AF"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Beech</w:t>
            </w:r>
            <w:proofErr w:type="spellEnd"/>
            <w:r w:rsidRPr="00162706">
              <w:rPr>
                <w:rFonts w:eastAsia="Times New Roman"/>
                <w:color w:val="000000" w:themeColor="text1"/>
                <w:lang w:val="es-AR"/>
              </w:rPr>
              <w:t xml:space="preserve"> Sierra</w:t>
            </w:r>
          </w:p>
        </w:tc>
        <w:tc>
          <w:tcPr>
            <w:tcW w:w="2410" w:type="dxa"/>
            <w:noWrap/>
            <w:hideMark/>
          </w:tcPr>
          <w:p w14:paraId="3CAB55CC"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Cessna</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Citation</w:t>
            </w:r>
            <w:proofErr w:type="spellEnd"/>
            <w:r w:rsidRPr="00162706">
              <w:rPr>
                <w:rFonts w:eastAsia="Times New Roman"/>
                <w:color w:val="000000" w:themeColor="text1"/>
                <w:lang w:val="es-AR"/>
              </w:rPr>
              <w:t xml:space="preserve"> Jet 3 </w:t>
            </w:r>
          </w:p>
        </w:tc>
        <w:tc>
          <w:tcPr>
            <w:tcW w:w="2530" w:type="dxa"/>
            <w:noWrap/>
            <w:hideMark/>
          </w:tcPr>
          <w:p w14:paraId="74E6B18E"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Mcdonnel</w:t>
            </w:r>
            <w:proofErr w:type="spellEnd"/>
            <w:r w:rsidRPr="00162706">
              <w:rPr>
                <w:rFonts w:eastAsia="Times New Roman"/>
                <w:color w:val="000000" w:themeColor="text1"/>
                <w:lang w:val="es-AR"/>
              </w:rPr>
              <w:t>-Douglas DC-3</w:t>
            </w:r>
          </w:p>
        </w:tc>
        <w:tc>
          <w:tcPr>
            <w:tcW w:w="2693" w:type="dxa"/>
            <w:noWrap/>
            <w:hideMark/>
          </w:tcPr>
          <w:p w14:paraId="31B28C46"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Embraer</w:t>
            </w:r>
            <w:proofErr w:type="spellEnd"/>
            <w:r w:rsidRPr="00162706">
              <w:rPr>
                <w:rFonts w:eastAsia="Times New Roman"/>
                <w:color w:val="000000" w:themeColor="text1"/>
                <w:lang w:val="es-AR"/>
              </w:rPr>
              <w:t xml:space="preserve"> EMB-135 / 145</w:t>
            </w:r>
          </w:p>
        </w:tc>
      </w:tr>
      <w:tr w:rsidR="00162706" w:rsidRPr="00162706" w14:paraId="33769533" w14:textId="129207DF" w:rsidTr="00CE3DD7">
        <w:trPr>
          <w:trHeight w:val="288"/>
        </w:trPr>
        <w:tc>
          <w:tcPr>
            <w:tcW w:w="2263" w:type="dxa"/>
            <w:noWrap/>
            <w:hideMark/>
          </w:tcPr>
          <w:p w14:paraId="33F95063"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Beech</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Skipper</w:t>
            </w:r>
            <w:proofErr w:type="spellEnd"/>
          </w:p>
        </w:tc>
        <w:tc>
          <w:tcPr>
            <w:tcW w:w="2410" w:type="dxa"/>
            <w:noWrap/>
            <w:hideMark/>
          </w:tcPr>
          <w:p w14:paraId="1C4992F0"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Cessna</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Citation</w:t>
            </w:r>
            <w:proofErr w:type="spellEnd"/>
            <w:r w:rsidRPr="00162706">
              <w:rPr>
                <w:rFonts w:eastAsia="Times New Roman"/>
                <w:color w:val="000000" w:themeColor="text1"/>
                <w:lang w:val="es-AR"/>
              </w:rPr>
              <w:t xml:space="preserve"> Jet 4</w:t>
            </w:r>
          </w:p>
        </w:tc>
        <w:tc>
          <w:tcPr>
            <w:tcW w:w="2530" w:type="dxa"/>
            <w:noWrap/>
            <w:hideMark/>
          </w:tcPr>
          <w:p w14:paraId="2A27A939"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Saab</w:t>
            </w:r>
            <w:proofErr w:type="spellEnd"/>
            <w:r w:rsidRPr="00162706">
              <w:rPr>
                <w:rFonts w:eastAsia="Times New Roman"/>
                <w:color w:val="000000" w:themeColor="text1"/>
                <w:lang w:val="es-AR"/>
              </w:rPr>
              <w:t xml:space="preserve"> SB-340</w:t>
            </w:r>
          </w:p>
        </w:tc>
        <w:tc>
          <w:tcPr>
            <w:tcW w:w="2693" w:type="dxa"/>
            <w:noWrap/>
            <w:hideMark/>
          </w:tcPr>
          <w:p w14:paraId="15B09CA8"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Embraer</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Praetor</w:t>
            </w:r>
            <w:proofErr w:type="spellEnd"/>
            <w:r w:rsidRPr="00162706">
              <w:rPr>
                <w:rFonts w:eastAsia="Times New Roman"/>
                <w:color w:val="000000" w:themeColor="text1"/>
                <w:lang w:val="es-AR"/>
              </w:rPr>
              <w:t xml:space="preserve"> 500</w:t>
            </w:r>
          </w:p>
        </w:tc>
      </w:tr>
      <w:tr w:rsidR="00162706" w:rsidRPr="00162706" w14:paraId="7370F2BA" w14:textId="6EF91FA9" w:rsidTr="00CE3DD7">
        <w:trPr>
          <w:trHeight w:val="288"/>
        </w:trPr>
        <w:tc>
          <w:tcPr>
            <w:tcW w:w="2263" w:type="dxa"/>
            <w:noWrap/>
            <w:hideMark/>
          </w:tcPr>
          <w:p w14:paraId="674699E5"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Beech</w:t>
            </w:r>
            <w:proofErr w:type="spellEnd"/>
            <w:r w:rsidRPr="00162706">
              <w:rPr>
                <w:rFonts w:eastAsia="Times New Roman"/>
                <w:color w:val="000000" w:themeColor="text1"/>
                <w:lang w:val="es-AR"/>
              </w:rPr>
              <w:t xml:space="preserve"> Sport</w:t>
            </w:r>
          </w:p>
        </w:tc>
        <w:tc>
          <w:tcPr>
            <w:tcW w:w="2410" w:type="dxa"/>
            <w:noWrap/>
            <w:hideMark/>
          </w:tcPr>
          <w:p w14:paraId="5AFDE1A9"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Cessna</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Citation</w:t>
            </w:r>
            <w:proofErr w:type="spellEnd"/>
            <w:r w:rsidRPr="00162706">
              <w:rPr>
                <w:rFonts w:eastAsia="Times New Roman"/>
                <w:color w:val="000000" w:themeColor="text1"/>
                <w:lang w:val="es-AR"/>
              </w:rPr>
              <w:t xml:space="preserve"> Mustang </w:t>
            </w:r>
          </w:p>
        </w:tc>
        <w:tc>
          <w:tcPr>
            <w:tcW w:w="2530" w:type="dxa"/>
            <w:noWrap/>
            <w:hideMark/>
          </w:tcPr>
          <w:p w14:paraId="61FDD280"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Bombardier</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Learjet</w:t>
            </w:r>
            <w:proofErr w:type="spellEnd"/>
            <w:r w:rsidRPr="00162706">
              <w:rPr>
                <w:rFonts w:eastAsia="Times New Roman"/>
                <w:color w:val="000000" w:themeColor="text1"/>
                <w:lang w:val="es-AR"/>
              </w:rPr>
              <w:t xml:space="preserve"> 45 / 45XR</w:t>
            </w:r>
          </w:p>
        </w:tc>
        <w:tc>
          <w:tcPr>
            <w:tcW w:w="2693" w:type="dxa"/>
            <w:noWrap/>
            <w:hideMark/>
          </w:tcPr>
          <w:p w14:paraId="3E202D26"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Embraer</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Legacy</w:t>
            </w:r>
            <w:proofErr w:type="spellEnd"/>
            <w:r w:rsidRPr="00162706">
              <w:rPr>
                <w:rFonts w:eastAsia="Times New Roman"/>
                <w:color w:val="000000" w:themeColor="text1"/>
                <w:lang w:val="es-AR"/>
              </w:rPr>
              <w:t xml:space="preserve"> 500</w:t>
            </w:r>
          </w:p>
        </w:tc>
      </w:tr>
      <w:tr w:rsidR="00162706" w:rsidRPr="00162706" w14:paraId="1BB50A7F" w14:textId="52A84DC0" w:rsidTr="00CE3DD7">
        <w:trPr>
          <w:trHeight w:val="288"/>
        </w:trPr>
        <w:tc>
          <w:tcPr>
            <w:tcW w:w="2263" w:type="dxa"/>
            <w:noWrap/>
            <w:hideMark/>
          </w:tcPr>
          <w:p w14:paraId="4F1CC74D"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Beech</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Staggerwing</w:t>
            </w:r>
            <w:proofErr w:type="spellEnd"/>
          </w:p>
        </w:tc>
        <w:tc>
          <w:tcPr>
            <w:tcW w:w="2410" w:type="dxa"/>
            <w:noWrap/>
            <w:hideMark/>
          </w:tcPr>
          <w:p w14:paraId="661240AF"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Commander</w:t>
            </w:r>
            <w:proofErr w:type="spellEnd"/>
            <w:r w:rsidRPr="00162706">
              <w:rPr>
                <w:rFonts w:eastAsia="Times New Roman"/>
                <w:color w:val="000000" w:themeColor="text1"/>
                <w:lang w:val="es-AR"/>
              </w:rPr>
              <w:t xml:space="preserve"> 1000</w:t>
            </w:r>
          </w:p>
        </w:tc>
        <w:tc>
          <w:tcPr>
            <w:tcW w:w="2530" w:type="dxa"/>
            <w:noWrap/>
            <w:hideMark/>
          </w:tcPr>
          <w:p w14:paraId="23A09094"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Bombardier</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Learjet</w:t>
            </w:r>
            <w:proofErr w:type="spellEnd"/>
            <w:r w:rsidRPr="00162706">
              <w:rPr>
                <w:rFonts w:eastAsia="Times New Roman"/>
                <w:color w:val="000000" w:themeColor="text1"/>
                <w:lang w:val="es-AR"/>
              </w:rPr>
              <w:t xml:space="preserve"> 70 / 75</w:t>
            </w:r>
          </w:p>
        </w:tc>
        <w:tc>
          <w:tcPr>
            <w:tcW w:w="2693" w:type="dxa"/>
            <w:noWrap/>
            <w:hideMark/>
          </w:tcPr>
          <w:p w14:paraId="18915D4D"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Embraer</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Praetor</w:t>
            </w:r>
            <w:proofErr w:type="spellEnd"/>
            <w:r w:rsidRPr="00162706">
              <w:rPr>
                <w:rFonts w:eastAsia="Times New Roman"/>
                <w:color w:val="000000" w:themeColor="text1"/>
                <w:lang w:val="es-AR"/>
              </w:rPr>
              <w:t xml:space="preserve"> 600</w:t>
            </w:r>
          </w:p>
        </w:tc>
      </w:tr>
      <w:tr w:rsidR="00162706" w:rsidRPr="00162706" w14:paraId="66E853D4" w14:textId="4269388D" w:rsidTr="00CE3DD7">
        <w:trPr>
          <w:trHeight w:val="288"/>
        </w:trPr>
        <w:tc>
          <w:tcPr>
            <w:tcW w:w="2263" w:type="dxa"/>
            <w:noWrap/>
            <w:hideMark/>
          </w:tcPr>
          <w:p w14:paraId="0B607478"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Beech</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Travel</w:t>
            </w:r>
            <w:proofErr w:type="spellEnd"/>
            <w:r w:rsidRPr="00162706">
              <w:rPr>
                <w:rFonts w:eastAsia="Times New Roman"/>
                <w:color w:val="000000" w:themeColor="text1"/>
                <w:lang w:val="es-AR"/>
              </w:rPr>
              <w:t xml:space="preserve"> Air</w:t>
            </w:r>
          </w:p>
        </w:tc>
        <w:tc>
          <w:tcPr>
            <w:tcW w:w="2410" w:type="dxa"/>
            <w:noWrap/>
            <w:hideMark/>
          </w:tcPr>
          <w:p w14:paraId="34A21ECC"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Dassault</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Falcon</w:t>
            </w:r>
            <w:proofErr w:type="spellEnd"/>
            <w:r w:rsidRPr="00162706">
              <w:rPr>
                <w:rFonts w:eastAsia="Times New Roman"/>
                <w:color w:val="000000" w:themeColor="text1"/>
                <w:lang w:val="es-AR"/>
              </w:rPr>
              <w:t xml:space="preserve"> 100</w:t>
            </w:r>
          </w:p>
        </w:tc>
        <w:tc>
          <w:tcPr>
            <w:tcW w:w="2530" w:type="dxa"/>
            <w:noWrap/>
            <w:hideMark/>
          </w:tcPr>
          <w:p w14:paraId="4F6B7E6B"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Cessna</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Citation</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Sovereign</w:t>
            </w:r>
            <w:proofErr w:type="spellEnd"/>
            <w:r w:rsidRPr="00162706">
              <w:rPr>
                <w:rFonts w:eastAsia="Times New Roman"/>
                <w:color w:val="000000" w:themeColor="text1"/>
                <w:lang w:val="es-AR"/>
              </w:rPr>
              <w:t xml:space="preserve"> / </w:t>
            </w:r>
            <w:proofErr w:type="spellStart"/>
            <w:r w:rsidRPr="00162706">
              <w:rPr>
                <w:rFonts w:eastAsia="Times New Roman"/>
                <w:color w:val="000000" w:themeColor="text1"/>
                <w:lang w:val="es-AR"/>
              </w:rPr>
              <w:t>Sovereign</w:t>
            </w:r>
            <w:proofErr w:type="spellEnd"/>
            <w:r w:rsidRPr="00162706">
              <w:rPr>
                <w:rFonts w:eastAsia="Times New Roman"/>
                <w:color w:val="000000" w:themeColor="text1"/>
                <w:lang w:val="es-AR"/>
              </w:rPr>
              <w:t>+</w:t>
            </w:r>
          </w:p>
        </w:tc>
        <w:tc>
          <w:tcPr>
            <w:tcW w:w="2693" w:type="dxa"/>
            <w:noWrap/>
            <w:hideMark/>
          </w:tcPr>
          <w:p w14:paraId="7695ABAF"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Embraer</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Legacy</w:t>
            </w:r>
            <w:proofErr w:type="spellEnd"/>
            <w:r w:rsidRPr="00162706">
              <w:rPr>
                <w:rFonts w:eastAsia="Times New Roman"/>
                <w:color w:val="000000" w:themeColor="text1"/>
                <w:lang w:val="es-AR"/>
              </w:rPr>
              <w:t xml:space="preserve"> 600</w:t>
            </w:r>
          </w:p>
        </w:tc>
      </w:tr>
      <w:tr w:rsidR="00162706" w:rsidRPr="00162706" w14:paraId="30FC4FFE" w14:textId="1CF1BABD" w:rsidTr="00CE3DD7">
        <w:trPr>
          <w:trHeight w:val="288"/>
        </w:trPr>
        <w:tc>
          <w:tcPr>
            <w:tcW w:w="2263" w:type="dxa"/>
            <w:noWrap/>
            <w:hideMark/>
          </w:tcPr>
          <w:p w14:paraId="79E4E492"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Beech</w:t>
            </w:r>
            <w:proofErr w:type="spellEnd"/>
            <w:r w:rsidRPr="00162706">
              <w:rPr>
                <w:rFonts w:eastAsia="Times New Roman"/>
                <w:color w:val="000000" w:themeColor="text1"/>
                <w:lang w:val="es-AR"/>
              </w:rPr>
              <w:t xml:space="preserve"> Twin Bonanza</w:t>
            </w:r>
          </w:p>
        </w:tc>
        <w:tc>
          <w:tcPr>
            <w:tcW w:w="2410" w:type="dxa"/>
            <w:noWrap/>
            <w:hideMark/>
          </w:tcPr>
          <w:p w14:paraId="72B12BFE" w14:textId="77777777" w:rsidR="001C28A8" w:rsidRPr="00162706" w:rsidRDefault="001C28A8" w:rsidP="001C28A8">
            <w:pPr>
              <w:rPr>
                <w:rFonts w:eastAsia="Times New Roman"/>
                <w:color w:val="000000" w:themeColor="text1"/>
                <w:lang w:val="es-AR"/>
              </w:rPr>
            </w:pPr>
            <w:r w:rsidRPr="00162706">
              <w:rPr>
                <w:rFonts w:eastAsia="Times New Roman"/>
                <w:color w:val="000000" w:themeColor="text1"/>
                <w:lang w:val="es-AR"/>
              </w:rPr>
              <w:t>DHC-6 Series Twin Otter</w:t>
            </w:r>
          </w:p>
        </w:tc>
        <w:tc>
          <w:tcPr>
            <w:tcW w:w="2530" w:type="dxa"/>
            <w:noWrap/>
            <w:hideMark/>
          </w:tcPr>
          <w:p w14:paraId="7E2DE0ED"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Hawker</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Beechcraft</w:t>
            </w:r>
            <w:proofErr w:type="spellEnd"/>
            <w:r w:rsidRPr="00162706">
              <w:rPr>
                <w:rFonts w:eastAsia="Times New Roman"/>
                <w:color w:val="000000" w:themeColor="text1"/>
                <w:lang w:val="es-AR"/>
              </w:rPr>
              <w:t xml:space="preserve"> 1000</w:t>
            </w:r>
          </w:p>
        </w:tc>
        <w:tc>
          <w:tcPr>
            <w:tcW w:w="2693" w:type="dxa"/>
            <w:noWrap/>
            <w:hideMark/>
          </w:tcPr>
          <w:p w14:paraId="3E7BDDE4"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Embraer</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Legacy</w:t>
            </w:r>
            <w:proofErr w:type="spellEnd"/>
            <w:r w:rsidRPr="00162706">
              <w:rPr>
                <w:rFonts w:eastAsia="Times New Roman"/>
                <w:color w:val="000000" w:themeColor="text1"/>
                <w:lang w:val="es-AR"/>
              </w:rPr>
              <w:t xml:space="preserve"> 650</w:t>
            </w:r>
          </w:p>
        </w:tc>
      </w:tr>
      <w:tr w:rsidR="00162706" w:rsidRPr="00162706" w14:paraId="4A6810F1" w14:textId="053F70CC" w:rsidTr="00CE3DD7">
        <w:trPr>
          <w:trHeight w:val="288"/>
        </w:trPr>
        <w:tc>
          <w:tcPr>
            <w:tcW w:w="2263" w:type="dxa"/>
            <w:noWrap/>
            <w:hideMark/>
          </w:tcPr>
          <w:p w14:paraId="5A9586C8"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Bellanca</w:t>
            </w:r>
            <w:proofErr w:type="spellEnd"/>
          </w:p>
        </w:tc>
        <w:tc>
          <w:tcPr>
            <w:tcW w:w="2410" w:type="dxa"/>
            <w:noWrap/>
            <w:hideMark/>
          </w:tcPr>
          <w:p w14:paraId="55F70E3A"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Dornier</w:t>
            </w:r>
            <w:proofErr w:type="spellEnd"/>
            <w:r w:rsidRPr="00162706">
              <w:rPr>
                <w:rFonts w:eastAsia="Times New Roman"/>
                <w:color w:val="000000" w:themeColor="text1"/>
                <w:lang w:val="es-AR"/>
              </w:rPr>
              <w:t xml:space="preserve"> DO-228</w:t>
            </w:r>
          </w:p>
        </w:tc>
        <w:tc>
          <w:tcPr>
            <w:tcW w:w="2530" w:type="dxa"/>
            <w:noWrap/>
            <w:hideMark/>
          </w:tcPr>
          <w:p w14:paraId="79958A69"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Hawker</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Beechcraft</w:t>
            </w:r>
            <w:proofErr w:type="spellEnd"/>
            <w:r w:rsidRPr="00162706">
              <w:rPr>
                <w:rFonts w:eastAsia="Times New Roman"/>
                <w:color w:val="000000" w:themeColor="text1"/>
                <w:lang w:val="es-AR"/>
              </w:rPr>
              <w:t xml:space="preserve"> 750</w:t>
            </w:r>
          </w:p>
        </w:tc>
        <w:tc>
          <w:tcPr>
            <w:tcW w:w="2693" w:type="dxa"/>
            <w:noWrap/>
            <w:hideMark/>
          </w:tcPr>
          <w:p w14:paraId="0A005922"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Fokker</w:t>
            </w:r>
            <w:proofErr w:type="spellEnd"/>
            <w:r w:rsidRPr="00162706">
              <w:rPr>
                <w:rFonts w:eastAsia="Times New Roman"/>
                <w:color w:val="000000" w:themeColor="text1"/>
                <w:lang w:val="es-AR"/>
              </w:rPr>
              <w:t xml:space="preserve"> F-27</w:t>
            </w:r>
          </w:p>
        </w:tc>
      </w:tr>
      <w:tr w:rsidR="00162706" w:rsidRPr="00162706" w14:paraId="7DFFFC9C" w14:textId="6A6D3A99" w:rsidTr="00CE3DD7">
        <w:trPr>
          <w:trHeight w:val="288"/>
        </w:trPr>
        <w:tc>
          <w:tcPr>
            <w:tcW w:w="2263" w:type="dxa"/>
            <w:noWrap/>
            <w:hideMark/>
          </w:tcPr>
          <w:p w14:paraId="155ED21C"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Cessna</w:t>
            </w:r>
            <w:proofErr w:type="spellEnd"/>
            <w:r w:rsidRPr="00162706">
              <w:rPr>
                <w:rFonts w:eastAsia="Times New Roman"/>
                <w:color w:val="000000" w:themeColor="text1"/>
                <w:lang w:val="es-AR"/>
              </w:rPr>
              <w:t xml:space="preserve"> 120</w:t>
            </w:r>
          </w:p>
        </w:tc>
        <w:tc>
          <w:tcPr>
            <w:tcW w:w="2410" w:type="dxa"/>
            <w:noWrap/>
            <w:hideMark/>
          </w:tcPr>
          <w:p w14:paraId="676514C1"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Embraer</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Bandeirante</w:t>
            </w:r>
            <w:proofErr w:type="spellEnd"/>
            <w:r w:rsidRPr="00162706">
              <w:rPr>
                <w:rFonts w:eastAsia="Times New Roman"/>
                <w:color w:val="000000" w:themeColor="text1"/>
                <w:lang w:val="es-AR"/>
              </w:rPr>
              <w:t xml:space="preserve"> EMB-110</w:t>
            </w:r>
          </w:p>
        </w:tc>
        <w:tc>
          <w:tcPr>
            <w:tcW w:w="2530" w:type="dxa"/>
            <w:noWrap/>
            <w:hideMark/>
          </w:tcPr>
          <w:p w14:paraId="6746A11A"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Hawker</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Beechcraft</w:t>
            </w:r>
            <w:proofErr w:type="spellEnd"/>
            <w:r w:rsidRPr="00162706">
              <w:rPr>
                <w:rFonts w:eastAsia="Times New Roman"/>
                <w:color w:val="000000" w:themeColor="text1"/>
                <w:lang w:val="es-AR"/>
              </w:rPr>
              <w:t xml:space="preserve"> 900</w:t>
            </w:r>
          </w:p>
        </w:tc>
        <w:tc>
          <w:tcPr>
            <w:tcW w:w="2693" w:type="dxa"/>
            <w:noWrap/>
            <w:hideMark/>
          </w:tcPr>
          <w:p w14:paraId="4BA11719"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Gulfstream</w:t>
            </w:r>
            <w:proofErr w:type="spellEnd"/>
            <w:r w:rsidRPr="00162706">
              <w:rPr>
                <w:rFonts w:eastAsia="Times New Roman"/>
                <w:color w:val="000000" w:themeColor="text1"/>
                <w:lang w:val="es-AR"/>
              </w:rPr>
              <w:t xml:space="preserve"> 280</w:t>
            </w:r>
          </w:p>
        </w:tc>
      </w:tr>
      <w:tr w:rsidR="00162706" w:rsidRPr="00162706" w14:paraId="031FECB5" w14:textId="44BE61EB" w:rsidTr="00CE3DD7">
        <w:trPr>
          <w:trHeight w:val="288"/>
        </w:trPr>
        <w:tc>
          <w:tcPr>
            <w:tcW w:w="2263" w:type="dxa"/>
            <w:noWrap/>
            <w:hideMark/>
          </w:tcPr>
          <w:p w14:paraId="608AE767"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Cessna</w:t>
            </w:r>
            <w:proofErr w:type="spellEnd"/>
            <w:r w:rsidRPr="00162706">
              <w:rPr>
                <w:rFonts w:eastAsia="Times New Roman"/>
                <w:color w:val="000000" w:themeColor="text1"/>
                <w:lang w:val="es-AR"/>
              </w:rPr>
              <w:t xml:space="preserve"> 140</w:t>
            </w:r>
          </w:p>
        </w:tc>
        <w:tc>
          <w:tcPr>
            <w:tcW w:w="2410" w:type="dxa"/>
            <w:noWrap/>
            <w:hideMark/>
          </w:tcPr>
          <w:p w14:paraId="5CDB7678"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Embraer</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Phenom</w:t>
            </w:r>
            <w:proofErr w:type="spellEnd"/>
            <w:r w:rsidRPr="00162706">
              <w:rPr>
                <w:rFonts w:eastAsia="Times New Roman"/>
                <w:color w:val="000000" w:themeColor="text1"/>
                <w:lang w:val="es-AR"/>
              </w:rPr>
              <w:t xml:space="preserve"> 300</w:t>
            </w:r>
          </w:p>
        </w:tc>
        <w:tc>
          <w:tcPr>
            <w:tcW w:w="2530" w:type="dxa"/>
            <w:noWrap/>
            <w:hideMark/>
          </w:tcPr>
          <w:p w14:paraId="05C9080C"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021BE4AA"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Hawker</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Beechcraft</w:t>
            </w:r>
            <w:proofErr w:type="spellEnd"/>
            <w:r w:rsidRPr="00162706">
              <w:rPr>
                <w:rFonts w:eastAsia="Times New Roman"/>
                <w:color w:val="000000" w:themeColor="text1"/>
                <w:lang w:val="es-AR"/>
              </w:rPr>
              <w:t xml:space="preserve"> 4000</w:t>
            </w:r>
          </w:p>
        </w:tc>
      </w:tr>
      <w:tr w:rsidR="00162706" w:rsidRPr="00162706" w14:paraId="10AF8A9A" w14:textId="0308CC3A" w:rsidTr="00CE3DD7">
        <w:trPr>
          <w:trHeight w:val="288"/>
        </w:trPr>
        <w:tc>
          <w:tcPr>
            <w:tcW w:w="2263" w:type="dxa"/>
            <w:noWrap/>
            <w:hideMark/>
          </w:tcPr>
          <w:p w14:paraId="7AC88FE7"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Cessna</w:t>
            </w:r>
            <w:proofErr w:type="spellEnd"/>
            <w:r w:rsidRPr="00162706">
              <w:rPr>
                <w:rFonts w:eastAsia="Times New Roman"/>
                <w:color w:val="000000" w:themeColor="text1"/>
                <w:lang w:val="es-AR"/>
              </w:rPr>
              <w:t xml:space="preserve"> 150</w:t>
            </w:r>
          </w:p>
        </w:tc>
        <w:tc>
          <w:tcPr>
            <w:tcW w:w="2410" w:type="dxa"/>
            <w:noWrap/>
            <w:hideMark/>
          </w:tcPr>
          <w:p w14:paraId="36FC94A8"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Hawker</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Beechcraft</w:t>
            </w:r>
            <w:proofErr w:type="spellEnd"/>
            <w:r w:rsidRPr="00162706">
              <w:rPr>
                <w:rFonts w:eastAsia="Times New Roman"/>
                <w:color w:val="000000" w:themeColor="text1"/>
                <w:lang w:val="es-AR"/>
              </w:rPr>
              <w:t xml:space="preserve"> 400 / 400XP / 400 XPR</w:t>
            </w:r>
          </w:p>
        </w:tc>
        <w:tc>
          <w:tcPr>
            <w:tcW w:w="2530" w:type="dxa"/>
            <w:noWrap/>
            <w:hideMark/>
          </w:tcPr>
          <w:p w14:paraId="2C6B7639"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5C96650D"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Jetstream</w:t>
            </w:r>
            <w:proofErr w:type="spellEnd"/>
            <w:r w:rsidRPr="00162706">
              <w:rPr>
                <w:rFonts w:eastAsia="Times New Roman"/>
                <w:color w:val="000000" w:themeColor="text1"/>
                <w:lang w:val="es-AR"/>
              </w:rPr>
              <w:t xml:space="preserve"> 61</w:t>
            </w:r>
          </w:p>
        </w:tc>
      </w:tr>
      <w:tr w:rsidR="00162706" w:rsidRPr="00162706" w14:paraId="31D01B8C" w14:textId="31B69E62" w:rsidTr="00CE3DD7">
        <w:trPr>
          <w:trHeight w:val="288"/>
        </w:trPr>
        <w:tc>
          <w:tcPr>
            <w:tcW w:w="2263" w:type="dxa"/>
            <w:noWrap/>
            <w:hideMark/>
          </w:tcPr>
          <w:p w14:paraId="3964F87B"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Cessna</w:t>
            </w:r>
            <w:proofErr w:type="spellEnd"/>
            <w:r w:rsidRPr="00162706">
              <w:rPr>
                <w:rFonts w:eastAsia="Times New Roman"/>
                <w:color w:val="000000" w:themeColor="text1"/>
                <w:lang w:val="es-AR"/>
              </w:rPr>
              <w:t xml:space="preserve"> 152</w:t>
            </w:r>
          </w:p>
        </w:tc>
        <w:tc>
          <w:tcPr>
            <w:tcW w:w="2410" w:type="dxa"/>
            <w:noWrap/>
            <w:hideMark/>
          </w:tcPr>
          <w:p w14:paraId="3F41B2B2"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Jetstream</w:t>
            </w:r>
            <w:proofErr w:type="spellEnd"/>
            <w:r w:rsidRPr="00162706">
              <w:rPr>
                <w:rFonts w:eastAsia="Times New Roman"/>
                <w:color w:val="000000" w:themeColor="text1"/>
                <w:lang w:val="es-AR"/>
              </w:rPr>
              <w:t xml:space="preserve"> 31</w:t>
            </w:r>
          </w:p>
        </w:tc>
        <w:tc>
          <w:tcPr>
            <w:tcW w:w="2530" w:type="dxa"/>
            <w:noWrap/>
            <w:hideMark/>
          </w:tcPr>
          <w:p w14:paraId="4D702CC7"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4355133E"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102F463F" w14:textId="441AFEAD" w:rsidTr="00CE3DD7">
        <w:trPr>
          <w:trHeight w:val="288"/>
        </w:trPr>
        <w:tc>
          <w:tcPr>
            <w:tcW w:w="2263" w:type="dxa"/>
            <w:noWrap/>
            <w:hideMark/>
          </w:tcPr>
          <w:p w14:paraId="17BDA487"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Cessna</w:t>
            </w:r>
            <w:proofErr w:type="spellEnd"/>
            <w:r w:rsidRPr="00162706">
              <w:rPr>
                <w:rFonts w:eastAsia="Times New Roman"/>
                <w:color w:val="000000" w:themeColor="text1"/>
                <w:lang w:val="es-AR"/>
              </w:rPr>
              <w:t xml:space="preserve"> 162 </w:t>
            </w:r>
            <w:proofErr w:type="spellStart"/>
            <w:r w:rsidRPr="00162706">
              <w:rPr>
                <w:rFonts w:eastAsia="Times New Roman"/>
                <w:color w:val="000000" w:themeColor="text1"/>
                <w:lang w:val="es-AR"/>
              </w:rPr>
              <w:t>Skycatcher</w:t>
            </w:r>
            <w:proofErr w:type="spellEnd"/>
          </w:p>
        </w:tc>
        <w:tc>
          <w:tcPr>
            <w:tcW w:w="2410" w:type="dxa"/>
            <w:noWrap/>
            <w:hideMark/>
          </w:tcPr>
          <w:p w14:paraId="5A28C836"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Jetstream</w:t>
            </w:r>
            <w:proofErr w:type="spellEnd"/>
            <w:r w:rsidRPr="00162706">
              <w:rPr>
                <w:rFonts w:eastAsia="Times New Roman"/>
                <w:color w:val="000000" w:themeColor="text1"/>
                <w:lang w:val="es-AR"/>
              </w:rPr>
              <w:t xml:space="preserve">  32</w:t>
            </w:r>
          </w:p>
        </w:tc>
        <w:tc>
          <w:tcPr>
            <w:tcW w:w="2530" w:type="dxa"/>
            <w:noWrap/>
            <w:hideMark/>
          </w:tcPr>
          <w:p w14:paraId="2FCD39E5"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0C3CB66E"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1C9E66B8" w14:textId="2186B70D" w:rsidTr="00CE3DD7">
        <w:trPr>
          <w:trHeight w:val="288"/>
        </w:trPr>
        <w:tc>
          <w:tcPr>
            <w:tcW w:w="2263" w:type="dxa"/>
            <w:noWrap/>
            <w:hideMark/>
          </w:tcPr>
          <w:p w14:paraId="00A69FC7"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Cessna</w:t>
            </w:r>
            <w:proofErr w:type="spellEnd"/>
            <w:r w:rsidRPr="00162706">
              <w:rPr>
                <w:rFonts w:eastAsia="Times New Roman"/>
                <w:color w:val="000000" w:themeColor="text1"/>
                <w:lang w:val="es-AR"/>
              </w:rPr>
              <w:t xml:space="preserve"> 170</w:t>
            </w:r>
          </w:p>
        </w:tc>
        <w:tc>
          <w:tcPr>
            <w:tcW w:w="2410" w:type="dxa"/>
            <w:noWrap/>
            <w:hideMark/>
          </w:tcPr>
          <w:p w14:paraId="724B2B52"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Let</w:t>
            </w:r>
            <w:proofErr w:type="spellEnd"/>
            <w:r w:rsidRPr="00162706">
              <w:rPr>
                <w:rFonts w:eastAsia="Times New Roman"/>
                <w:color w:val="000000" w:themeColor="text1"/>
                <w:lang w:val="es-AR"/>
              </w:rPr>
              <w:t xml:space="preserve"> L-420 </w:t>
            </w:r>
            <w:proofErr w:type="spellStart"/>
            <w:r w:rsidRPr="00162706">
              <w:rPr>
                <w:rFonts w:eastAsia="Times New Roman"/>
                <w:color w:val="000000" w:themeColor="text1"/>
                <w:lang w:val="es-AR"/>
              </w:rPr>
              <w:t>Turbolet</w:t>
            </w:r>
            <w:proofErr w:type="spellEnd"/>
            <w:r w:rsidRPr="00162706">
              <w:rPr>
                <w:rFonts w:eastAsia="Times New Roman"/>
                <w:color w:val="000000" w:themeColor="text1"/>
                <w:lang w:val="es-AR"/>
              </w:rPr>
              <w:t xml:space="preserve"> </w:t>
            </w:r>
          </w:p>
        </w:tc>
        <w:tc>
          <w:tcPr>
            <w:tcW w:w="2530" w:type="dxa"/>
            <w:noWrap/>
            <w:hideMark/>
          </w:tcPr>
          <w:p w14:paraId="03850AF0"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2881F4F0"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0230A9D0" w14:textId="71B11C3C" w:rsidTr="00CE3DD7">
        <w:trPr>
          <w:trHeight w:val="288"/>
        </w:trPr>
        <w:tc>
          <w:tcPr>
            <w:tcW w:w="2263" w:type="dxa"/>
            <w:noWrap/>
            <w:hideMark/>
          </w:tcPr>
          <w:p w14:paraId="03D757EC" w14:textId="77777777" w:rsidR="001C28A8" w:rsidRPr="00162706" w:rsidRDefault="001C28A8" w:rsidP="001C28A8">
            <w:pPr>
              <w:rPr>
                <w:rFonts w:eastAsia="Times New Roman"/>
                <w:color w:val="000000" w:themeColor="text1"/>
                <w:lang w:val="es-AR"/>
              </w:rPr>
            </w:pPr>
            <w:bookmarkStart w:id="8" w:name="_Hlk70934211"/>
            <w:proofErr w:type="spellStart"/>
            <w:r w:rsidRPr="00162706">
              <w:rPr>
                <w:rFonts w:eastAsia="Times New Roman"/>
                <w:color w:val="000000" w:themeColor="text1"/>
                <w:lang w:val="es-AR"/>
              </w:rPr>
              <w:t>Cessna</w:t>
            </w:r>
            <w:proofErr w:type="spellEnd"/>
            <w:r w:rsidRPr="00162706">
              <w:rPr>
                <w:rFonts w:eastAsia="Times New Roman"/>
                <w:color w:val="000000" w:themeColor="text1"/>
                <w:lang w:val="es-AR"/>
              </w:rPr>
              <w:t xml:space="preserve"> 172 </w:t>
            </w:r>
            <w:proofErr w:type="spellStart"/>
            <w:r w:rsidRPr="00162706">
              <w:rPr>
                <w:rFonts w:eastAsia="Times New Roman"/>
                <w:color w:val="000000" w:themeColor="text1"/>
                <w:lang w:val="es-AR"/>
              </w:rPr>
              <w:t>Skyhawk</w:t>
            </w:r>
            <w:proofErr w:type="spellEnd"/>
          </w:p>
        </w:tc>
        <w:tc>
          <w:tcPr>
            <w:tcW w:w="2410" w:type="dxa"/>
            <w:noWrap/>
            <w:hideMark/>
          </w:tcPr>
          <w:p w14:paraId="03882603" w14:textId="77777777" w:rsidR="001C28A8" w:rsidRPr="00162706" w:rsidRDefault="001C28A8" w:rsidP="001C28A8">
            <w:pPr>
              <w:rPr>
                <w:rFonts w:eastAsia="Times New Roman"/>
                <w:color w:val="000000" w:themeColor="text1"/>
                <w:lang w:val="es-AR"/>
              </w:rPr>
            </w:pPr>
            <w:r w:rsidRPr="00162706">
              <w:rPr>
                <w:rFonts w:eastAsia="Times New Roman"/>
                <w:color w:val="000000" w:themeColor="text1"/>
                <w:lang w:val="es-AR"/>
              </w:rPr>
              <w:t>Mitsubishi MU2B</w:t>
            </w:r>
          </w:p>
        </w:tc>
        <w:tc>
          <w:tcPr>
            <w:tcW w:w="2530" w:type="dxa"/>
            <w:shd w:val="clear" w:color="auto" w:fill="C00000"/>
            <w:noWrap/>
            <w:hideMark/>
          </w:tcPr>
          <w:p w14:paraId="0778653B" w14:textId="77777777" w:rsidR="001C28A8" w:rsidRPr="00162706" w:rsidRDefault="001C28A8" w:rsidP="001C28A8">
            <w:pPr>
              <w:rPr>
                <w:rFonts w:eastAsia="Times New Roman"/>
                <w:color w:val="000000" w:themeColor="text1"/>
                <w:lang w:val="es-AR"/>
              </w:rPr>
            </w:pPr>
            <w:r w:rsidRPr="00162706">
              <w:rPr>
                <w:rFonts w:eastAsia="Times New Roman"/>
                <w:color w:val="000000" w:themeColor="text1"/>
                <w:lang w:val="es-AR"/>
              </w:rPr>
              <w:t>HELICOPTEROS</w:t>
            </w:r>
          </w:p>
        </w:tc>
        <w:tc>
          <w:tcPr>
            <w:tcW w:w="2693" w:type="dxa"/>
            <w:noWrap/>
            <w:hideMark/>
          </w:tcPr>
          <w:p w14:paraId="3E273BDF"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6537C3E4" w14:textId="1BA4DFED" w:rsidTr="00CE3DD7">
        <w:trPr>
          <w:trHeight w:val="288"/>
        </w:trPr>
        <w:tc>
          <w:tcPr>
            <w:tcW w:w="2263" w:type="dxa"/>
            <w:noWrap/>
            <w:hideMark/>
          </w:tcPr>
          <w:p w14:paraId="1FEF5533"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Cessna</w:t>
            </w:r>
            <w:proofErr w:type="spellEnd"/>
            <w:r w:rsidRPr="00162706">
              <w:rPr>
                <w:rFonts w:eastAsia="Times New Roman"/>
                <w:color w:val="000000" w:themeColor="text1"/>
                <w:lang w:val="es-AR"/>
              </w:rPr>
              <w:t xml:space="preserve"> 172RG </w:t>
            </w:r>
            <w:proofErr w:type="spellStart"/>
            <w:r w:rsidRPr="00162706">
              <w:rPr>
                <w:rFonts w:eastAsia="Times New Roman"/>
                <w:color w:val="000000" w:themeColor="text1"/>
                <w:lang w:val="es-AR"/>
              </w:rPr>
              <w:t>Cutlass</w:t>
            </w:r>
            <w:proofErr w:type="spellEnd"/>
          </w:p>
        </w:tc>
        <w:tc>
          <w:tcPr>
            <w:tcW w:w="2410" w:type="dxa"/>
            <w:noWrap/>
            <w:hideMark/>
          </w:tcPr>
          <w:p w14:paraId="285F2AB1"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Piaggio</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Avanti</w:t>
            </w:r>
            <w:proofErr w:type="spellEnd"/>
          </w:p>
        </w:tc>
        <w:tc>
          <w:tcPr>
            <w:tcW w:w="2530" w:type="dxa"/>
            <w:noWrap/>
            <w:hideMark/>
          </w:tcPr>
          <w:p w14:paraId="199C84CC"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Agusta</w:t>
            </w:r>
            <w:proofErr w:type="spellEnd"/>
          </w:p>
        </w:tc>
        <w:tc>
          <w:tcPr>
            <w:tcW w:w="2693" w:type="dxa"/>
            <w:noWrap/>
            <w:hideMark/>
          </w:tcPr>
          <w:p w14:paraId="0F1CF6E1"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0341FC5F" w14:textId="71CD0C3C" w:rsidTr="00CE3DD7">
        <w:trPr>
          <w:trHeight w:val="288"/>
        </w:trPr>
        <w:tc>
          <w:tcPr>
            <w:tcW w:w="2263" w:type="dxa"/>
            <w:noWrap/>
            <w:hideMark/>
          </w:tcPr>
          <w:p w14:paraId="2762FDD6"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lastRenderedPageBreak/>
              <w:t>Cessna</w:t>
            </w:r>
            <w:proofErr w:type="spellEnd"/>
            <w:r w:rsidRPr="00162706">
              <w:rPr>
                <w:rFonts w:eastAsia="Times New Roman"/>
                <w:color w:val="000000" w:themeColor="text1"/>
                <w:lang w:val="es-AR"/>
              </w:rPr>
              <w:t xml:space="preserve"> 175</w:t>
            </w:r>
          </w:p>
        </w:tc>
        <w:tc>
          <w:tcPr>
            <w:tcW w:w="2410" w:type="dxa"/>
            <w:noWrap/>
            <w:hideMark/>
          </w:tcPr>
          <w:p w14:paraId="67A1E347"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Piaggio</w:t>
            </w:r>
            <w:proofErr w:type="spellEnd"/>
            <w:r w:rsidRPr="00162706">
              <w:rPr>
                <w:rFonts w:eastAsia="Times New Roman"/>
                <w:color w:val="000000" w:themeColor="text1"/>
                <w:lang w:val="es-AR"/>
              </w:rPr>
              <w:t xml:space="preserve"> P180 </w:t>
            </w:r>
            <w:proofErr w:type="spellStart"/>
            <w:r w:rsidRPr="00162706">
              <w:rPr>
                <w:rFonts w:eastAsia="Times New Roman"/>
                <w:color w:val="000000" w:themeColor="text1"/>
                <w:lang w:val="es-AR"/>
              </w:rPr>
              <w:t>Avanti</w:t>
            </w:r>
            <w:proofErr w:type="spellEnd"/>
            <w:r w:rsidRPr="00162706">
              <w:rPr>
                <w:rFonts w:eastAsia="Times New Roman"/>
                <w:color w:val="000000" w:themeColor="text1"/>
                <w:lang w:val="es-AR"/>
              </w:rPr>
              <w:t xml:space="preserve"> / </w:t>
            </w:r>
            <w:proofErr w:type="spellStart"/>
            <w:r w:rsidRPr="00162706">
              <w:rPr>
                <w:rFonts w:eastAsia="Times New Roman"/>
                <w:color w:val="000000" w:themeColor="text1"/>
                <w:lang w:val="es-AR"/>
              </w:rPr>
              <w:t>Avanti</w:t>
            </w:r>
            <w:proofErr w:type="spellEnd"/>
            <w:r w:rsidRPr="00162706">
              <w:rPr>
                <w:rFonts w:eastAsia="Times New Roman"/>
                <w:color w:val="000000" w:themeColor="text1"/>
                <w:lang w:val="es-AR"/>
              </w:rPr>
              <w:t xml:space="preserve"> II /</w:t>
            </w:r>
            <w:proofErr w:type="spellStart"/>
            <w:r w:rsidRPr="00162706">
              <w:rPr>
                <w:rFonts w:eastAsia="Times New Roman"/>
                <w:color w:val="000000" w:themeColor="text1"/>
                <w:lang w:val="es-AR"/>
              </w:rPr>
              <w:t>Avanti</w:t>
            </w:r>
            <w:proofErr w:type="spellEnd"/>
            <w:r w:rsidRPr="00162706">
              <w:rPr>
                <w:rFonts w:eastAsia="Times New Roman"/>
                <w:color w:val="000000" w:themeColor="text1"/>
                <w:lang w:val="es-AR"/>
              </w:rPr>
              <w:t xml:space="preserve"> Evo</w:t>
            </w:r>
          </w:p>
        </w:tc>
        <w:tc>
          <w:tcPr>
            <w:tcW w:w="2530" w:type="dxa"/>
            <w:noWrap/>
            <w:hideMark/>
          </w:tcPr>
          <w:p w14:paraId="2FCB1291" w14:textId="77777777" w:rsidR="001C28A8" w:rsidRPr="00162706" w:rsidRDefault="001C28A8" w:rsidP="001C28A8">
            <w:pPr>
              <w:rPr>
                <w:rFonts w:eastAsia="Times New Roman"/>
                <w:color w:val="000000" w:themeColor="text1"/>
                <w:lang w:val="es-AR"/>
              </w:rPr>
            </w:pPr>
            <w:r w:rsidRPr="00162706">
              <w:rPr>
                <w:rFonts w:eastAsia="Times New Roman"/>
                <w:color w:val="000000" w:themeColor="text1"/>
                <w:lang w:val="es-AR"/>
              </w:rPr>
              <w:t xml:space="preserve">Bell </w:t>
            </w:r>
          </w:p>
        </w:tc>
        <w:tc>
          <w:tcPr>
            <w:tcW w:w="2693" w:type="dxa"/>
            <w:noWrap/>
            <w:hideMark/>
          </w:tcPr>
          <w:p w14:paraId="77C2B260"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4747ED5D" w14:textId="655666A5" w:rsidTr="00CE3DD7">
        <w:trPr>
          <w:trHeight w:val="288"/>
        </w:trPr>
        <w:tc>
          <w:tcPr>
            <w:tcW w:w="2263" w:type="dxa"/>
            <w:noWrap/>
            <w:hideMark/>
          </w:tcPr>
          <w:p w14:paraId="157B86C8"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Cessna</w:t>
            </w:r>
            <w:proofErr w:type="spellEnd"/>
            <w:r w:rsidRPr="00162706">
              <w:rPr>
                <w:rFonts w:eastAsia="Times New Roman"/>
                <w:color w:val="000000" w:themeColor="text1"/>
                <w:lang w:val="es-AR"/>
              </w:rPr>
              <w:t xml:space="preserve"> 177 Cardinal</w:t>
            </w:r>
          </w:p>
        </w:tc>
        <w:tc>
          <w:tcPr>
            <w:tcW w:w="2410" w:type="dxa"/>
            <w:noWrap/>
            <w:hideMark/>
          </w:tcPr>
          <w:p w14:paraId="58B156C7"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Pilatus</w:t>
            </w:r>
            <w:proofErr w:type="spellEnd"/>
            <w:r w:rsidRPr="00162706">
              <w:rPr>
                <w:rFonts w:eastAsia="Times New Roman"/>
                <w:color w:val="000000" w:themeColor="text1"/>
                <w:lang w:val="es-AR"/>
              </w:rPr>
              <w:t xml:space="preserve"> PC-24</w:t>
            </w:r>
          </w:p>
        </w:tc>
        <w:tc>
          <w:tcPr>
            <w:tcW w:w="2530" w:type="dxa"/>
            <w:noWrap/>
            <w:hideMark/>
          </w:tcPr>
          <w:p w14:paraId="081174D2" w14:textId="77777777" w:rsidR="001C28A8" w:rsidRPr="00162706" w:rsidRDefault="001C28A8" w:rsidP="001C28A8">
            <w:pPr>
              <w:rPr>
                <w:rFonts w:eastAsia="Times New Roman"/>
                <w:color w:val="000000" w:themeColor="text1"/>
                <w:lang w:val="es-AR"/>
              </w:rPr>
            </w:pPr>
            <w:r w:rsidRPr="00162706">
              <w:rPr>
                <w:rFonts w:eastAsia="Times New Roman"/>
                <w:color w:val="000000" w:themeColor="text1"/>
                <w:lang w:val="es-AR"/>
              </w:rPr>
              <w:t xml:space="preserve">Bell Jet </w:t>
            </w:r>
            <w:proofErr w:type="spellStart"/>
            <w:r w:rsidRPr="00162706">
              <w:rPr>
                <w:rFonts w:eastAsia="Times New Roman"/>
                <w:color w:val="000000" w:themeColor="text1"/>
                <w:lang w:val="es-AR"/>
              </w:rPr>
              <w:t>Ranger</w:t>
            </w:r>
            <w:proofErr w:type="spellEnd"/>
          </w:p>
        </w:tc>
        <w:tc>
          <w:tcPr>
            <w:tcW w:w="2693" w:type="dxa"/>
            <w:noWrap/>
            <w:hideMark/>
          </w:tcPr>
          <w:p w14:paraId="4E9F107A"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06A43527" w14:textId="026AC8F1" w:rsidTr="00CE3DD7">
        <w:trPr>
          <w:trHeight w:val="288"/>
        </w:trPr>
        <w:tc>
          <w:tcPr>
            <w:tcW w:w="2263" w:type="dxa"/>
            <w:noWrap/>
            <w:hideMark/>
          </w:tcPr>
          <w:p w14:paraId="2D69E8D8"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Cessna</w:t>
            </w:r>
            <w:proofErr w:type="spellEnd"/>
            <w:r w:rsidRPr="00162706">
              <w:rPr>
                <w:rFonts w:eastAsia="Times New Roman"/>
                <w:color w:val="000000" w:themeColor="text1"/>
                <w:lang w:val="es-AR"/>
              </w:rPr>
              <w:t xml:space="preserve"> 177 Cardinal RG</w:t>
            </w:r>
          </w:p>
        </w:tc>
        <w:tc>
          <w:tcPr>
            <w:tcW w:w="2410" w:type="dxa"/>
            <w:noWrap/>
            <w:hideMark/>
          </w:tcPr>
          <w:p w14:paraId="207BF16D"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Piper</w:t>
            </w:r>
            <w:proofErr w:type="spellEnd"/>
            <w:r w:rsidRPr="00162706">
              <w:rPr>
                <w:rFonts w:eastAsia="Times New Roman"/>
                <w:color w:val="000000" w:themeColor="text1"/>
                <w:lang w:val="es-AR"/>
              </w:rPr>
              <w:t xml:space="preserve"> Cheyenne 400LS</w:t>
            </w:r>
          </w:p>
        </w:tc>
        <w:tc>
          <w:tcPr>
            <w:tcW w:w="2530" w:type="dxa"/>
            <w:noWrap/>
            <w:hideMark/>
          </w:tcPr>
          <w:p w14:paraId="181A86F4" w14:textId="77777777" w:rsidR="001C28A8" w:rsidRPr="00162706" w:rsidRDefault="001C28A8" w:rsidP="001C28A8">
            <w:pPr>
              <w:rPr>
                <w:rFonts w:eastAsia="Times New Roman"/>
                <w:color w:val="000000" w:themeColor="text1"/>
                <w:lang w:val="es-AR"/>
              </w:rPr>
            </w:pPr>
            <w:r w:rsidRPr="00162706">
              <w:rPr>
                <w:rFonts w:eastAsia="Times New Roman"/>
                <w:color w:val="000000" w:themeColor="text1"/>
                <w:lang w:val="es-AR"/>
              </w:rPr>
              <w:t xml:space="preserve">Bell </w:t>
            </w:r>
            <w:proofErr w:type="spellStart"/>
            <w:r w:rsidRPr="00162706">
              <w:rPr>
                <w:rFonts w:eastAsia="Times New Roman"/>
                <w:color w:val="000000" w:themeColor="text1"/>
                <w:lang w:val="es-AR"/>
              </w:rPr>
              <w:t>LongRanger</w:t>
            </w:r>
            <w:proofErr w:type="spellEnd"/>
          </w:p>
        </w:tc>
        <w:tc>
          <w:tcPr>
            <w:tcW w:w="2693" w:type="dxa"/>
            <w:noWrap/>
            <w:hideMark/>
          </w:tcPr>
          <w:p w14:paraId="482676B1"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3ABC8153" w14:textId="2CD64429" w:rsidTr="00CE3DD7">
        <w:trPr>
          <w:trHeight w:val="288"/>
        </w:trPr>
        <w:tc>
          <w:tcPr>
            <w:tcW w:w="2263" w:type="dxa"/>
            <w:noWrap/>
            <w:hideMark/>
          </w:tcPr>
          <w:p w14:paraId="6497CC44"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Cessna</w:t>
            </w:r>
            <w:proofErr w:type="spellEnd"/>
            <w:r w:rsidRPr="00162706">
              <w:rPr>
                <w:rFonts w:eastAsia="Times New Roman"/>
                <w:color w:val="000000" w:themeColor="text1"/>
                <w:lang w:val="es-AR"/>
              </w:rPr>
              <w:t xml:space="preserve"> 180</w:t>
            </w:r>
          </w:p>
        </w:tc>
        <w:tc>
          <w:tcPr>
            <w:tcW w:w="2410" w:type="dxa"/>
            <w:noWrap/>
            <w:hideMark/>
          </w:tcPr>
          <w:p w14:paraId="23D4F9F9"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Piper</w:t>
            </w:r>
            <w:proofErr w:type="spellEnd"/>
            <w:r w:rsidRPr="00162706">
              <w:rPr>
                <w:rFonts w:eastAsia="Times New Roman"/>
                <w:color w:val="000000" w:themeColor="text1"/>
                <w:lang w:val="es-AR"/>
              </w:rPr>
              <w:t xml:space="preserve"> Cheyenne III</w:t>
            </w:r>
          </w:p>
        </w:tc>
        <w:tc>
          <w:tcPr>
            <w:tcW w:w="2530" w:type="dxa"/>
            <w:noWrap/>
            <w:hideMark/>
          </w:tcPr>
          <w:p w14:paraId="11948F90"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Enstrom</w:t>
            </w:r>
            <w:proofErr w:type="spellEnd"/>
          </w:p>
        </w:tc>
        <w:tc>
          <w:tcPr>
            <w:tcW w:w="2693" w:type="dxa"/>
            <w:noWrap/>
            <w:hideMark/>
          </w:tcPr>
          <w:p w14:paraId="3B3D5396"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779F1F9C" w14:textId="613E7E78" w:rsidTr="00CE3DD7">
        <w:trPr>
          <w:trHeight w:val="288"/>
        </w:trPr>
        <w:tc>
          <w:tcPr>
            <w:tcW w:w="2263" w:type="dxa"/>
            <w:noWrap/>
            <w:hideMark/>
          </w:tcPr>
          <w:p w14:paraId="6CBA3334"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Cessna</w:t>
            </w:r>
            <w:proofErr w:type="spellEnd"/>
            <w:r w:rsidRPr="00162706">
              <w:rPr>
                <w:rFonts w:eastAsia="Times New Roman"/>
                <w:color w:val="000000" w:themeColor="text1"/>
                <w:lang w:val="es-AR"/>
              </w:rPr>
              <w:t xml:space="preserve"> 182 RG</w:t>
            </w:r>
          </w:p>
        </w:tc>
        <w:tc>
          <w:tcPr>
            <w:tcW w:w="2410" w:type="dxa"/>
            <w:noWrap/>
            <w:hideMark/>
          </w:tcPr>
          <w:p w14:paraId="671E1C8E" w14:textId="77777777" w:rsidR="001C28A8" w:rsidRPr="00162706" w:rsidRDefault="001C28A8" w:rsidP="001C28A8">
            <w:pPr>
              <w:rPr>
                <w:rFonts w:eastAsia="Times New Roman"/>
                <w:color w:val="000000" w:themeColor="text1"/>
                <w:lang w:val="es-AR"/>
              </w:rPr>
            </w:pPr>
            <w:r w:rsidRPr="00162706">
              <w:rPr>
                <w:rFonts w:eastAsia="Times New Roman"/>
                <w:color w:val="000000" w:themeColor="text1"/>
                <w:lang w:val="es-AR"/>
              </w:rPr>
              <w:t xml:space="preserve">Short SC7 </w:t>
            </w:r>
            <w:proofErr w:type="spellStart"/>
            <w:r w:rsidRPr="00162706">
              <w:rPr>
                <w:rFonts w:eastAsia="Times New Roman"/>
                <w:color w:val="000000" w:themeColor="text1"/>
                <w:lang w:val="es-AR"/>
              </w:rPr>
              <w:t>Skyvan</w:t>
            </w:r>
            <w:proofErr w:type="spellEnd"/>
          </w:p>
        </w:tc>
        <w:tc>
          <w:tcPr>
            <w:tcW w:w="2530" w:type="dxa"/>
            <w:noWrap/>
            <w:hideMark/>
          </w:tcPr>
          <w:p w14:paraId="1F6DE11B"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Eurocopter</w:t>
            </w:r>
            <w:proofErr w:type="spellEnd"/>
            <w:r w:rsidRPr="00162706">
              <w:rPr>
                <w:rFonts w:eastAsia="Times New Roman"/>
                <w:color w:val="000000" w:themeColor="text1"/>
                <w:lang w:val="es-AR"/>
              </w:rPr>
              <w:t xml:space="preserve"> </w:t>
            </w:r>
          </w:p>
        </w:tc>
        <w:tc>
          <w:tcPr>
            <w:tcW w:w="2693" w:type="dxa"/>
            <w:noWrap/>
            <w:hideMark/>
          </w:tcPr>
          <w:p w14:paraId="187C6799"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328C5B73" w14:textId="0BEE15FF" w:rsidTr="00CE3DD7">
        <w:trPr>
          <w:trHeight w:val="288"/>
        </w:trPr>
        <w:tc>
          <w:tcPr>
            <w:tcW w:w="2263" w:type="dxa"/>
            <w:noWrap/>
            <w:hideMark/>
          </w:tcPr>
          <w:p w14:paraId="2E8CAB5E"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Cessna</w:t>
            </w:r>
            <w:proofErr w:type="spellEnd"/>
            <w:r w:rsidRPr="00162706">
              <w:rPr>
                <w:rFonts w:eastAsia="Times New Roman"/>
                <w:color w:val="000000" w:themeColor="text1"/>
                <w:lang w:val="es-AR"/>
              </w:rPr>
              <w:t xml:space="preserve"> 185 </w:t>
            </w:r>
            <w:proofErr w:type="spellStart"/>
            <w:r w:rsidRPr="00162706">
              <w:rPr>
                <w:rFonts w:eastAsia="Times New Roman"/>
                <w:color w:val="000000" w:themeColor="text1"/>
                <w:lang w:val="es-AR"/>
              </w:rPr>
              <w:t>Skywagon</w:t>
            </w:r>
            <w:proofErr w:type="spellEnd"/>
          </w:p>
        </w:tc>
        <w:tc>
          <w:tcPr>
            <w:tcW w:w="2410" w:type="dxa"/>
            <w:noWrap/>
            <w:hideMark/>
          </w:tcPr>
          <w:p w14:paraId="6EE1D4AF"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Swearingen</w:t>
            </w:r>
            <w:proofErr w:type="spellEnd"/>
            <w:r w:rsidRPr="00162706">
              <w:rPr>
                <w:rFonts w:eastAsia="Times New Roman"/>
                <w:color w:val="000000" w:themeColor="text1"/>
                <w:lang w:val="es-AR"/>
              </w:rPr>
              <w:t>/Fairchild Metro 3</w:t>
            </w:r>
          </w:p>
        </w:tc>
        <w:tc>
          <w:tcPr>
            <w:tcW w:w="2530" w:type="dxa"/>
            <w:noWrap/>
            <w:hideMark/>
          </w:tcPr>
          <w:p w14:paraId="3D35A9C0"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Hiller</w:t>
            </w:r>
            <w:proofErr w:type="spellEnd"/>
          </w:p>
        </w:tc>
        <w:tc>
          <w:tcPr>
            <w:tcW w:w="2693" w:type="dxa"/>
            <w:noWrap/>
            <w:hideMark/>
          </w:tcPr>
          <w:p w14:paraId="6ADCC55C"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2883FCAC" w14:textId="57770354" w:rsidTr="00CE3DD7">
        <w:trPr>
          <w:trHeight w:val="288"/>
        </w:trPr>
        <w:tc>
          <w:tcPr>
            <w:tcW w:w="2263" w:type="dxa"/>
            <w:noWrap/>
            <w:hideMark/>
          </w:tcPr>
          <w:p w14:paraId="4D9D1C86"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Cessna</w:t>
            </w:r>
            <w:proofErr w:type="spellEnd"/>
            <w:r w:rsidRPr="00162706">
              <w:rPr>
                <w:rFonts w:eastAsia="Times New Roman"/>
                <w:color w:val="000000" w:themeColor="text1"/>
                <w:lang w:val="es-AR"/>
              </w:rPr>
              <w:t xml:space="preserve"> 190-195</w:t>
            </w:r>
          </w:p>
        </w:tc>
        <w:tc>
          <w:tcPr>
            <w:tcW w:w="2410" w:type="dxa"/>
            <w:noWrap/>
            <w:hideMark/>
          </w:tcPr>
          <w:p w14:paraId="2C6C46BD"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Swearingen</w:t>
            </w:r>
            <w:proofErr w:type="spellEnd"/>
            <w:r w:rsidRPr="00162706">
              <w:rPr>
                <w:rFonts w:eastAsia="Times New Roman"/>
                <w:color w:val="000000" w:themeColor="text1"/>
                <w:lang w:val="es-AR"/>
              </w:rPr>
              <w:t xml:space="preserve">-Fairchild </w:t>
            </w:r>
            <w:proofErr w:type="spellStart"/>
            <w:r w:rsidRPr="00162706">
              <w:rPr>
                <w:rFonts w:eastAsia="Times New Roman"/>
                <w:color w:val="000000" w:themeColor="text1"/>
                <w:lang w:val="es-AR"/>
              </w:rPr>
              <w:t>Merlin</w:t>
            </w:r>
            <w:proofErr w:type="spellEnd"/>
          </w:p>
        </w:tc>
        <w:tc>
          <w:tcPr>
            <w:tcW w:w="2530" w:type="dxa"/>
            <w:noWrap/>
            <w:hideMark/>
          </w:tcPr>
          <w:p w14:paraId="1E3FE9D7" w14:textId="77777777" w:rsidR="001C28A8" w:rsidRPr="00162706" w:rsidRDefault="001C28A8" w:rsidP="001C28A8">
            <w:pPr>
              <w:rPr>
                <w:rFonts w:eastAsia="Times New Roman"/>
                <w:color w:val="000000" w:themeColor="text1"/>
                <w:lang w:val="es-AR"/>
              </w:rPr>
            </w:pPr>
            <w:r w:rsidRPr="00162706">
              <w:rPr>
                <w:rFonts w:eastAsia="Times New Roman"/>
                <w:color w:val="000000" w:themeColor="text1"/>
                <w:lang w:val="es-AR"/>
              </w:rPr>
              <w:t>Hughes</w:t>
            </w:r>
          </w:p>
        </w:tc>
        <w:tc>
          <w:tcPr>
            <w:tcW w:w="2693" w:type="dxa"/>
            <w:noWrap/>
            <w:hideMark/>
          </w:tcPr>
          <w:p w14:paraId="6F40EAFE"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1E93EFCA" w14:textId="04945236" w:rsidTr="00CE3DD7">
        <w:trPr>
          <w:trHeight w:val="288"/>
        </w:trPr>
        <w:tc>
          <w:tcPr>
            <w:tcW w:w="2263" w:type="dxa"/>
            <w:noWrap/>
            <w:hideMark/>
          </w:tcPr>
          <w:p w14:paraId="6A8129A0"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Cessna</w:t>
            </w:r>
            <w:proofErr w:type="spellEnd"/>
            <w:r w:rsidRPr="00162706">
              <w:rPr>
                <w:rFonts w:eastAsia="Times New Roman"/>
                <w:color w:val="000000" w:themeColor="text1"/>
                <w:lang w:val="es-AR"/>
              </w:rPr>
              <w:t xml:space="preserve"> 205</w:t>
            </w:r>
          </w:p>
        </w:tc>
        <w:tc>
          <w:tcPr>
            <w:tcW w:w="2410" w:type="dxa"/>
            <w:noWrap/>
            <w:hideMark/>
          </w:tcPr>
          <w:p w14:paraId="01FFBCFB"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Piaggio</w:t>
            </w:r>
            <w:proofErr w:type="spellEnd"/>
            <w:r w:rsidRPr="00162706">
              <w:rPr>
                <w:rFonts w:eastAsia="Times New Roman"/>
                <w:color w:val="000000" w:themeColor="text1"/>
                <w:lang w:val="es-AR"/>
              </w:rPr>
              <w:t xml:space="preserve"> P166</w:t>
            </w:r>
          </w:p>
        </w:tc>
        <w:tc>
          <w:tcPr>
            <w:tcW w:w="2530" w:type="dxa"/>
            <w:noWrap/>
            <w:hideMark/>
          </w:tcPr>
          <w:p w14:paraId="19E37A0D" w14:textId="77777777" w:rsidR="001C28A8" w:rsidRPr="00162706" w:rsidRDefault="001C28A8" w:rsidP="001C28A8">
            <w:pPr>
              <w:rPr>
                <w:rFonts w:eastAsia="Times New Roman"/>
                <w:color w:val="000000" w:themeColor="text1"/>
                <w:lang w:val="es-AR"/>
              </w:rPr>
            </w:pPr>
            <w:r w:rsidRPr="00162706">
              <w:rPr>
                <w:rFonts w:eastAsia="Times New Roman"/>
                <w:color w:val="000000" w:themeColor="text1"/>
                <w:lang w:val="es-AR"/>
              </w:rPr>
              <w:t xml:space="preserve">McDonnell Douglas </w:t>
            </w:r>
            <w:proofErr w:type="spellStart"/>
            <w:r w:rsidRPr="00162706">
              <w:rPr>
                <w:rFonts w:eastAsia="Times New Roman"/>
                <w:color w:val="000000" w:themeColor="text1"/>
                <w:lang w:val="es-AR"/>
              </w:rPr>
              <w:t>Helicopters</w:t>
            </w:r>
            <w:proofErr w:type="spellEnd"/>
          </w:p>
        </w:tc>
        <w:tc>
          <w:tcPr>
            <w:tcW w:w="2693" w:type="dxa"/>
            <w:noWrap/>
            <w:hideMark/>
          </w:tcPr>
          <w:p w14:paraId="69668F4A"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44350343" w14:textId="4FC13FC0" w:rsidTr="00CE3DD7">
        <w:trPr>
          <w:trHeight w:val="288"/>
        </w:trPr>
        <w:tc>
          <w:tcPr>
            <w:tcW w:w="2263" w:type="dxa"/>
            <w:noWrap/>
            <w:hideMark/>
          </w:tcPr>
          <w:p w14:paraId="2C62CD0F"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Cessna</w:t>
            </w:r>
            <w:proofErr w:type="spellEnd"/>
            <w:r w:rsidRPr="00162706">
              <w:rPr>
                <w:rFonts w:eastAsia="Times New Roman"/>
                <w:color w:val="000000" w:themeColor="text1"/>
                <w:lang w:val="es-AR"/>
              </w:rPr>
              <w:t xml:space="preserve"> 206</w:t>
            </w:r>
          </w:p>
        </w:tc>
        <w:tc>
          <w:tcPr>
            <w:tcW w:w="2410" w:type="dxa"/>
            <w:noWrap/>
            <w:hideMark/>
          </w:tcPr>
          <w:p w14:paraId="6972A6DB"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108FB737" w14:textId="77777777" w:rsidR="001C28A8" w:rsidRPr="00162706" w:rsidRDefault="001C28A8" w:rsidP="001C28A8">
            <w:pPr>
              <w:rPr>
                <w:rFonts w:eastAsia="Times New Roman"/>
                <w:color w:val="000000" w:themeColor="text1"/>
                <w:lang w:val="es-AR"/>
              </w:rPr>
            </w:pPr>
            <w:r w:rsidRPr="00162706">
              <w:rPr>
                <w:rFonts w:eastAsia="Times New Roman"/>
                <w:color w:val="000000" w:themeColor="text1"/>
                <w:lang w:val="es-AR"/>
              </w:rPr>
              <w:t>Robinson</w:t>
            </w:r>
          </w:p>
        </w:tc>
        <w:tc>
          <w:tcPr>
            <w:tcW w:w="2693" w:type="dxa"/>
            <w:noWrap/>
            <w:hideMark/>
          </w:tcPr>
          <w:p w14:paraId="31B69313"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0958F992" w14:textId="73F11751" w:rsidTr="00CE3DD7">
        <w:trPr>
          <w:trHeight w:val="288"/>
        </w:trPr>
        <w:tc>
          <w:tcPr>
            <w:tcW w:w="2263" w:type="dxa"/>
            <w:noWrap/>
            <w:hideMark/>
          </w:tcPr>
          <w:p w14:paraId="40CB067E"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Cessna</w:t>
            </w:r>
            <w:proofErr w:type="spellEnd"/>
            <w:r w:rsidRPr="00162706">
              <w:rPr>
                <w:rFonts w:eastAsia="Times New Roman"/>
                <w:color w:val="000000" w:themeColor="text1"/>
                <w:lang w:val="es-AR"/>
              </w:rPr>
              <w:t xml:space="preserve"> 207</w:t>
            </w:r>
          </w:p>
        </w:tc>
        <w:tc>
          <w:tcPr>
            <w:tcW w:w="2410" w:type="dxa"/>
            <w:noWrap/>
            <w:hideMark/>
          </w:tcPr>
          <w:p w14:paraId="697F2F7B"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66B9E9F8"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Schweizer</w:t>
            </w:r>
            <w:proofErr w:type="spellEnd"/>
          </w:p>
        </w:tc>
        <w:tc>
          <w:tcPr>
            <w:tcW w:w="2693" w:type="dxa"/>
            <w:noWrap/>
            <w:hideMark/>
          </w:tcPr>
          <w:p w14:paraId="2BDE4710"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06E6897B" w14:textId="5A2121E0" w:rsidTr="00CE3DD7">
        <w:trPr>
          <w:trHeight w:val="288"/>
        </w:trPr>
        <w:tc>
          <w:tcPr>
            <w:tcW w:w="2263" w:type="dxa"/>
            <w:noWrap/>
            <w:hideMark/>
          </w:tcPr>
          <w:p w14:paraId="356B17D4"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Cessna</w:t>
            </w:r>
            <w:proofErr w:type="spellEnd"/>
            <w:r w:rsidRPr="00162706">
              <w:rPr>
                <w:rFonts w:eastAsia="Times New Roman"/>
                <w:color w:val="000000" w:themeColor="text1"/>
                <w:lang w:val="es-AR"/>
              </w:rPr>
              <w:t xml:space="preserve"> 208 </w:t>
            </w:r>
            <w:proofErr w:type="spellStart"/>
            <w:r w:rsidRPr="00162706">
              <w:rPr>
                <w:rFonts w:eastAsia="Times New Roman"/>
                <w:color w:val="000000" w:themeColor="text1"/>
                <w:lang w:val="es-AR"/>
              </w:rPr>
              <w:t>Caravan</w:t>
            </w:r>
            <w:proofErr w:type="spellEnd"/>
          </w:p>
        </w:tc>
        <w:tc>
          <w:tcPr>
            <w:tcW w:w="2410" w:type="dxa"/>
            <w:noWrap/>
            <w:hideMark/>
          </w:tcPr>
          <w:p w14:paraId="40EA7AA2"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120BDEF2"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Sikorsky</w:t>
            </w:r>
            <w:proofErr w:type="spellEnd"/>
          </w:p>
        </w:tc>
        <w:tc>
          <w:tcPr>
            <w:tcW w:w="2693" w:type="dxa"/>
            <w:noWrap/>
            <w:hideMark/>
          </w:tcPr>
          <w:p w14:paraId="51175361"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bookmarkEnd w:id="8"/>
      <w:tr w:rsidR="00162706" w:rsidRPr="00162706" w14:paraId="5022208D" w14:textId="3B921C59" w:rsidTr="00CE3DD7">
        <w:trPr>
          <w:trHeight w:val="288"/>
        </w:trPr>
        <w:tc>
          <w:tcPr>
            <w:tcW w:w="2263" w:type="dxa"/>
            <w:noWrap/>
            <w:hideMark/>
          </w:tcPr>
          <w:p w14:paraId="5534F3F9"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Cessna</w:t>
            </w:r>
            <w:proofErr w:type="spellEnd"/>
            <w:r w:rsidRPr="00162706">
              <w:rPr>
                <w:rFonts w:eastAsia="Times New Roman"/>
                <w:color w:val="000000" w:themeColor="text1"/>
                <w:lang w:val="es-AR"/>
              </w:rPr>
              <w:t xml:space="preserve"> 210 </w:t>
            </w:r>
            <w:proofErr w:type="spellStart"/>
            <w:r w:rsidRPr="00162706">
              <w:rPr>
                <w:rFonts w:eastAsia="Times New Roman"/>
                <w:color w:val="000000" w:themeColor="text1"/>
                <w:lang w:val="es-AR"/>
              </w:rPr>
              <w:t>Centurion</w:t>
            </w:r>
            <w:proofErr w:type="spellEnd"/>
          </w:p>
        </w:tc>
        <w:tc>
          <w:tcPr>
            <w:tcW w:w="2410" w:type="dxa"/>
            <w:noWrap/>
            <w:hideMark/>
          </w:tcPr>
          <w:p w14:paraId="38A70C5F"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38966245"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74FE0566"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08C5C31E" w14:textId="5EE717FC" w:rsidTr="00CE3DD7">
        <w:trPr>
          <w:trHeight w:val="288"/>
        </w:trPr>
        <w:tc>
          <w:tcPr>
            <w:tcW w:w="2263" w:type="dxa"/>
            <w:noWrap/>
            <w:hideMark/>
          </w:tcPr>
          <w:p w14:paraId="48479CDC"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Cessna</w:t>
            </w:r>
            <w:proofErr w:type="spellEnd"/>
            <w:r w:rsidRPr="00162706">
              <w:rPr>
                <w:rFonts w:eastAsia="Times New Roman"/>
                <w:color w:val="000000" w:themeColor="text1"/>
                <w:lang w:val="es-AR"/>
              </w:rPr>
              <w:t xml:space="preserve"> 303 </w:t>
            </w:r>
            <w:proofErr w:type="spellStart"/>
            <w:r w:rsidRPr="00162706">
              <w:rPr>
                <w:rFonts w:eastAsia="Times New Roman"/>
                <w:color w:val="000000" w:themeColor="text1"/>
                <w:lang w:val="es-AR"/>
              </w:rPr>
              <w:t>Crusader</w:t>
            </w:r>
            <w:proofErr w:type="spellEnd"/>
          </w:p>
        </w:tc>
        <w:tc>
          <w:tcPr>
            <w:tcW w:w="2410" w:type="dxa"/>
            <w:noWrap/>
            <w:hideMark/>
          </w:tcPr>
          <w:p w14:paraId="4B1209D0"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7B44677C"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455C80CB"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0EE798D7" w14:textId="47C5C4CF" w:rsidTr="00CE3DD7">
        <w:trPr>
          <w:trHeight w:val="288"/>
        </w:trPr>
        <w:tc>
          <w:tcPr>
            <w:tcW w:w="2263" w:type="dxa"/>
            <w:noWrap/>
            <w:hideMark/>
          </w:tcPr>
          <w:p w14:paraId="25DB016F"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Cessna</w:t>
            </w:r>
            <w:proofErr w:type="spellEnd"/>
            <w:r w:rsidRPr="00162706">
              <w:rPr>
                <w:rFonts w:eastAsia="Times New Roman"/>
                <w:color w:val="000000" w:themeColor="text1"/>
                <w:lang w:val="es-AR"/>
              </w:rPr>
              <w:t xml:space="preserve"> 310 / 320</w:t>
            </w:r>
          </w:p>
        </w:tc>
        <w:tc>
          <w:tcPr>
            <w:tcW w:w="2410" w:type="dxa"/>
            <w:noWrap/>
            <w:hideMark/>
          </w:tcPr>
          <w:p w14:paraId="7A32F0D6"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4653691C"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1AAA3608"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72C12EC1" w14:textId="16B6E56D" w:rsidTr="00CE3DD7">
        <w:trPr>
          <w:trHeight w:val="288"/>
        </w:trPr>
        <w:tc>
          <w:tcPr>
            <w:tcW w:w="2263" w:type="dxa"/>
            <w:noWrap/>
            <w:hideMark/>
          </w:tcPr>
          <w:p w14:paraId="65DF31F7"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Cessna</w:t>
            </w:r>
            <w:proofErr w:type="spellEnd"/>
            <w:r w:rsidRPr="00162706">
              <w:rPr>
                <w:rFonts w:eastAsia="Times New Roman"/>
                <w:color w:val="000000" w:themeColor="text1"/>
                <w:lang w:val="es-AR"/>
              </w:rPr>
              <w:t xml:space="preserve"> 335 / 340</w:t>
            </w:r>
          </w:p>
        </w:tc>
        <w:tc>
          <w:tcPr>
            <w:tcW w:w="2410" w:type="dxa"/>
            <w:noWrap/>
            <w:hideMark/>
          </w:tcPr>
          <w:p w14:paraId="3946E8DF"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4092D531"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73828F52"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14EE92A4" w14:textId="7D5D2865" w:rsidTr="00CE3DD7">
        <w:trPr>
          <w:trHeight w:val="288"/>
        </w:trPr>
        <w:tc>
          <w:tcPr>
            <w:tcW w:w="2263" w:type="dxa"/>
            <w:noWrap/>
            <w:hideMark/>
          </w:tcPr>
          <w:p w14:paraId="782B8697"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Cessna</w:t>
            </w:r>
            <w:proofErr w:type="spellEnd"/>
            <w:r w:rsidRPr="00162706">
              <w:rPr>
                <w:rFonts w:eastAsia="Times New Roman"/>
                <w:color w:val="000000" w:themeColor="text1"/>
                <w:lang w:val="es-AR"/>
              </w:rPr>
              <w:t xml:space="preserve"> 336-337 </w:t>
            </w:r>
            <w:proofErr w:type="spellStart"/>
            <w:r w:rsidRPr="00162706">
              <w:rPr>
                <w:rFonts w:eastAsia="Times New Roman"/>
                <w:color w:val="000000" w:themeColor="text1"/>
                <w:lang w:val="es-AR"/>
              </w:rPr>
              <w:t>Skymaster</w:t>
            </w:r>
            <w:proofErr w:type="spellEnd"/>
          </w:p>
        </w:tc>
        <w:tc>
          <w:tcPr>
            <w:tcW w:w="2410" w:type="dxa"/>
            <w:noWrap/>
            <w:hideMark/>
          </w:tcPr>
          <w:p w14:paraId="34999FDF"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31FDDD65"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27161349"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453C356B" w14:textId="2F732138" w:rsidTr="00CE3DD7">
        <w:trPr>
          <w:trHeight w:val="288"/>
        </w:trPr>
        <w:tc>
          <w:tcPr>
            <w:tcW w:w="2263" w:type="dxa"/>
            <w:noWrap/>
            <w:hideMark/>
          </w:tcPr>
          <w:p w14:paraId="1F7C5D1F"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Cessna</w:t>
            </w:r>
            <w:proofErr w:type="spellEnd"/>
            <w:r w:rsidRPr="00162706">
              <w:rPr>
                <w:rFonts w:eastAsia="Times New Roman"/>
                <w:color w:val="000000" w:themeColor="text1"/>
                <w:lang w:val="es-AR"/>
              </w:rPr>
              <w:t xml:space="preserve"> 350</w:t>
            </w:r>
          </w:p>
        </w:tc>
        <w:tc>
          <w:tcPr>
            <w:tcW w:w="2410" w:type="dxa"/>
            <w:noWrap/>
            <w:hideMark/>
          </w:tcPr>
          <w:p w14:paraId="70021F43"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7D569B25"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31C748AF"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2BDFC243" w14:textId="75B36EEB" w:rsidTr="00CE3DD7">
        <w:trPr>
          <w:trHeight w:val="288"/>
        </w:trPr>
        <w:tc>
          <w:tcPr>
            <w:tcW w:w="2263" w:type="dxa"/>
            <w:noWrap/>
            <w:hideMark/>
          </w:tcPr>
          <w:p w14:paraId="31DA2D87"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Cessna</w:t>
            </w:r>
            <w:proofErr w:type="spellEnd"/>
            <w:r w:rsidRPr="00162706">
              <w:rPr>
                <w:rFonts w:eastAsia="Times New Roman"/>
                <w:color w:val="000000" w:themeColor="text1"/>
                <w:lang w:val="es-AR"/>
              </w:rPr>
              <w:t xml:space="preserve"> 400</w:t>
            </w:r>
          </w:p>
        </w:tc>
        <w:tc>
          <w:tcPr>
            <w:tcW w:w="2410" w:type="dxa"/>
            <w:noWrap/>
            <w:hideMark/>
          </w:tcPr>
          <w:p w14:paraId="274A2473"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5DD7E59F"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5850B940"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094624E0" w14:textId="191EA42F" w:rsidTr="00CE3DD7">
        <w:trPr>
          <w:trHeight w:val="288"/>
        </w:trPr>
        <w:tc>
          <w:tcPr>
            <w:tcW w:w="2263" w:type="dxa"/>
            <w:noWrap/>
            <w:hideMark/>
          </w:tcPr>
          <w:p w14:paraId="422C6167"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Cessna</w:t>
            </w:r>
            <w:proofErr w:type="spellEnd"/>
            <w:r w:rsidRPr="00162706">
              <w:rPr>
                <w:rFonts w:eastAsia="Times New Roman"/>
                <w:color w:val="000000" w:themeColor="text1"/>
                <w:lang w:val="es-AR"/>
              </w:rPr>
              <w:t xml:space="preserve"> 402 </w:t>
            </w:r>
          </w:p>
        </w:tc>
        <w:tc>
          <w:tcPr>
            <w:tcW w:w="2410" w:type="dxa"/>
            <w:noWrap/>
            <w:hideMark/>
          </w:tcPr>
          <w:p w14:paraId="3C583E4A"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4A35E11E"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710FE160"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652D9D12" w14:textId="16EC1722" w:rsidTr="00CE3DD7">
        <w:trPr>
          <w:trHeight w:val="288"/>
        </w:trPr>
        <w:tc>
          <w:tcPr>
            <w:tcW w:w="2263" w:type="dxa"/>
            <w:noWrap/>
            <w:hideMark/>
          </w:tcPr>
          <w:p w14:paraId="630168BC"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Cessna</w:t>
            </w:r>
            <w:proofErr w:type="spellEnd"/>
            <w:r w:rsidRPr="00162706">
              <w:rPr>
                <w:rFonts w:eastAsia="Times New Roman"/>
                <w:color w:val="000000" w:themeColor="text1"/>
                <w:lang w:val="es-AR"/>
              </w:rPr>
              <w:t xml:space="preserve"> 404</w:t>
            </w:r>
          </w:p>
        </w:tc>
        <w:tc>
          <w:tcPr>
            <w:tcW w:w="2410" w:type="dxa"/>
            <w:noWrap/>
            <w:hideMark/>
          </w:tcPr>
          <w:p w14:paraId="6F71F2DB"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749FE8E6"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3D9701D2"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70BC160D" w14:textId="0DB07B91" w:rsidTr="00CE3DD7">
        <w:trPr>
          <w:trHeight w:val="288"/>
        </w:trPr>
        <w:tc>
          <w:tcPr>
            <w:tcW w:w="2263" w:type="dxa"/>
            <w:noWrap/>
            <w:hideMark/>
          </w:tcPr>
          <w:p w14:paraId="21EF95D4"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Cessna</w:t>
            </w:r>
            <w:proofErr w:type="spellEnd"/>
            <w:r w:rsidRPr="00162706">
              <w:rPr>
                <w:rFonts w:eastAsia="Times New Roman"/>
                <w:color w:val="000000" w:themeColor="text1"/>
                <w:lang w:val="es-AR"/>
              </w:rPr>
              <w:t xml:space="preserve"> 411</w:t>
            </w:r>
          </w:p>
        </w:tc>
        <w:tc>
          <w:tcPr>
            <w:tcW w:w="2410" w:type="dxa"/>
            <w:noWrap/>
            <w:hideMark/>
          </w:tcPr>
          <w:p w14:paraId="4A3EEE61"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566F35F9"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72CAFF96"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51BDE98C" w14:textId="614B3E38" w:rsidTr="00CE3DD7">
        <w:trPr>
          <w:trHeight w:val="288"/>
        </w:trPr>
        <w:tc>
          <w:tcPr>
            <w:tcW w:w="2263" w:type="dxa"/>
            <w:noWrap/>
            <w:hideMark/>
          </w:tcPr>
          <w:p w14:paraId="7AA6D499"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Cessna</w:t>
            </w:r>
            <w:proofErr w:type="spellEnd"/>
            <w:r w:rsidRPr="00162706">
              <w:rPr>
                <w:rFonts w:eastAsia="Times New Roman"/>
                <w:color w:val="000000" w:themeColor="text1"/>
                <w:lang w:val="es-AR"/>
              </w:rPr>
              <w:t xml:space="preserve"> 414</w:t>
            </w:r>
          </w:p>
        </w:tc>
        <w:tc>
          <w:tcPr>
            <w:tcW w:w="2410" w:type="dxa"/>
            <w:noWrap/>
            <w:hideMark/>
          </w:tcPr>
          <w:p w14:paraId="70A4353A"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61C5F3BE"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54F83960"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3F4E9B42" w14:textId="4E62B385" w:rsidTr="00CE3DD7">
        <w:trPr>
          <w:trHeight w:val="288"/>
        </w:trPr>
        <w:tc>
          <w:tcPr>
            <w:tcW w:w="2263" w:type="dxa"/>
            <w:noWrap/>
            <w:hideMark/>
          </w:tcPr>
          <w:p w14:paraId="7DB59040"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Cessna</w:t>
            </w:r>
            <w:proofErr w:type="spellEnd"/>
            <w:r w:rsidRPr="00162706">
              <w:rPr>
                <w:rFonts w:eastAsia="Times New Roman"/>
                <w:color w:val="000000" w:themeColor="text1"/>
                <w:lang w:val="es-AR"/>
              </w:rPr>
              <w:t xml:space="preserve"> 421</w:t>
            </w:r>
          </w:p>
        </w:tc>
        <w:tc>
          <w:tcPr>
            <w:tcW w:w="2410" w:type="dxa"/>
            <w:noWrap/>
            <w:hideMark/>
          </w:tcPr>
          <w:p w14:paraId="7881C294"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56B752F1"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5DFFF45E"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5C8120AB" w14:textId="48A79658" w:rsidTr="00CE3DD7">
        <w:trPr>
          <w:trHeight w:val="288"/>
        </w:trPr>
        <w:tc>
          <w:tcPr>
            <w:tcW w:w="2263" w:type="dxa"/>
            <w:noWrap/>
            <w:hideMark/>
          </w:tcPr>
          <w:p w14:paraId="45A6F60A"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Cessna</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Citation</w:t>
            </w:r>
            <w:proofErr w:type="spellEnd"/>
            <w:r w:rsidRPr="00162706">
              <w:rPr>
                <w:rFonts w:eastAsia="Times New Roman"/>
                <w:color w:val="000000" w:themeColor="text1"/>
                <w:lang w:val="es-AR"/>
              </w:rPr>
              <w:t xml:space="preserve"> Jet 1 / 1+ / M2</w:t>
            </w:r>
          </w:p>
        </w:tc>
        <w:tc>
          <w:tcPr>
            <w:tcW w:w="2410" w:type="dxa"/>
            <w:noWrap/>
            <w:hideMark/>
          </w:tcPr>
          <w:p w14:paraId="0BC52B37"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6F7E1C26"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3F7DE9DA"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23F393CB" w14:textId="7FA3295E" w:rsidTr="00CE3DD7">
        <w:trPr>
          <w:trHeight w:val="288"/>
        </w:trPr>
        <w:tc>
          <w:tcPr>
            <w:tcW w:w="2263" w:type="dxa"/>
            <w:noWrap/>
            <w:hideMark/>
          </w:tcPr>
          <w:p w14:paraId="60CF1D1B"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Cessna</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Conquest</w:t>
            </w:r>
            <w:proofErr w:type="spellEnd"/>
            <w:r w:rsidRPr="00162706">
              <w:rPr>
                <w:rFonts w:eastAsia="Times New Roman"/>
                <w:color w:val="000000" w:themeColor="text1"/>
                <w:lang w:val="es-AR"/>
              </w:rPr>
              <w:t xml:space="preserve"> I</w:t>
            </w:r>
          </w:p>
        </w:tc>
        <w:tc>
          <w:tcPr>
            <w:tcW w:w="2410" w:type="dxa"/>
            <w:noWrap/>
            <w:hideMark/>
          </w:tcPr>
          <w:p w14:paraId="02B1EC6F"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5CFDD008"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1ECC700E"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39D3E050" w14:textId="3DD76EF5" w:rsidTr="00CE3DD7">
        <w:trPr>
          <w:trHeight w:val="288"/>
        </w:trPr>
        <w:tc>
          <w:tcPr>
            <w:tcW w:w="2263" w:type="dxa"/>
            <w:noWrap/>
            <w:hideMark/>
          </w:tcPr>
          <w:p w14:paraId="527989E4"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Cessna</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Conquest</w:t>
            </w:r>
            <w:proofErr w:type="spellEnd"/>
            <w:r w:rsidRPr="00162706">
              <w:rPr>
                <w:rFonts w:eastAsia="Times New Roman"/>
                <w:color w:val="000000" w:themeColor="text1"/>
                <w:lang w:val="es-AR"/>
              </w:rPr>
              <w:t xml:space="preserve"> II</w:t>
            </w:r>
          </w:p>
        </w:tc>
        <w:tc>
          <w:tcPr>
            <w:tcW w:w="2410" w:type="dxa"/>
            <w:noWrap/>
            <w:hideMark/>
          </w:tcPr>
          <w:p w14:paraId="2C584946"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5AF50B50"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2D553B62"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12B5A0CC" w14:textId="04B5F4F6" w:rsidTr="00CE3DD7">
        <w:trPr>
          <w:trHeight w:val="288"/>
        </w:trPr>
        <w:tc>
          <w:tcPr>
            <w:tcW w:w="2263" w:type="dxa"/>
            <w:noWrap/>
            <w:hideMark/>
          </w:tcPr>
          <w:p w14:paraId="1051425E" w14:textId="77777777" w:rsidR="001C28A8" w:rsidRPr="00162706" w:rsidRDefault="001C28A8" w:rsidP="001C28A8">
            <w:pPr>
              <w:rPr>
                <w:rFonts w:eastAsia="Times New Roman"/>
                <w:color w:val="000000" w:themeColor="text1"/>
                <w:lang w:val="es-AR"/>
              </w:rPr>
            </w:pPr>
            <w:r w:rsidRPr="00162706">
              <w:rPr>
                <w:rFonts w:eastAsia="Times New Roman"/>
                <w:color w:val="000000" w:themeColor="text1"/>
                <w:lang w:val="es-AR"/>
              </w:rPr>
              <w:t>Cirrus</w:t>
            </w:r>
          </w:p>
        </w:tc>
        <w:tc>
          <w:tcPr>
            <w:tcW w:w="2410" w:type="dxa"/>
            <w:noWrap/>
            <w:hideMark/>
          </w:tcPr>
          <w:p w14:paraId="7C8F7C83"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0E39C9D3"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580D5653"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665EBA3F" w14:textId="6DA2DC36" w:rsidTr="00CE3DD7">
        <w:trPr>
          <w:trHeight w:val="288"/>
        </w:trPr>
        <w:tc>
          <w:tcPr>
            <w:tcW w:w="2263" w:type="dxa"/>
            <w:noWrap/>
            <w:hideMark/>
          </w:tcPr>
          <w:p w14:paraId="5CE66223" w14:textId="77777777" w:rsidR="001C28A8" w:rsidRPr="00162706" w:rsidRDefault="001C28A8" w:rsidP="001C28A8">
            <w:pPr>
              <w:rPr>
                <w:rFonts w:eastAsia="Times New Roman"/>
                <w:color w:val="000000" w:themeColor="text1"/>
                <w:lang w:val="es-AR"/>
              </w:rPr>
            </w:pPr>
            <w:r w:rsidRPr="00162706">
              <w:rPr>
                <w:rFonts w:eastAsia="Times New Roman"/>
                <w:color w:val="000000" w:themeColor="text1"/>
                <w:lang w:val="es-AR"/>
              </w:rPr>
              <w:t>Columbia 300-350-400</w:t>
            </w:r>
          </w:p>
        </w:tc>
        <w:tc>
          <w:tcPr>
            <w:tcW w:w="2410" w:type="dxa"/>
            <w:noWrap/>
            <w:hideMark/>
          </w:tcPr>
          <w:p w14:paraId="47FD06AD"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0825E530"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22104CCB"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7EAFEFE6" w14:textId="0933F97C" w:rsidTr="00CE3DD7">
        <w:trPr>
          <w:trHeight w:val="288"/>
        </w:trPr>
        <w:tc>
          <w:tcPr>
            <w:tcW w:w="2263" w:type="dxa"/>
            <w:noWrap/>
            <w:hideMark/>
          </w:tcPr>
          <w:p w14:paraId="5B1BED0F"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Commander</w:t>
            </w:r>
            <w:proofErr w:type="spellEnd"/>
            <w:r w:rsidRPr="00162706">
              <w:rPr>
                <w:rFonts w:eastAsia="Times New Roman"/>
                <w:color w:val="000000" w:themeColor="text1"/>
                <w:lang w:val="es-AR"/>
              </w:rPr>
              <w:t xml:space="preserve"> 112</w:t>
            </w:r>
          </w:p>
        </w:tc>
        <w:tc>
          <w:tcPr>
            <w:tcW w:w="2410" w:type="dxa"/>
            <w:noWrap/>
            <w:hideMark/>
          </w:tcPr>
          <w:p w14:paraId="29665914"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4119BEFE"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69305814"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02AB9D57" w14:textId="79E5AE71" w:rsidTr="00CE3DD7">
        <w:trPr>
          <w:trHeight w:val="288"/>
        </w:trPr>
        <w:tc>
          <w:tcPr>
            <w:tcW w:w="2263" w:type="dxa"/>
            <w:noWrap/>
            <w:hideMark/>
          </w:tcPr>
          <w:p w14:paraId="3E933554"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Commander</w:t>
            </w:r>
            <w:proofErr w:type="spellEnd"/>
            <w:r w:rsidRPr="00162706">
              <w:rPr>
                <w:rFonts w:eastAsia="Times New Roman"/>
                <w:color w:val="000000" w:themeColor="text1"/>
                <w:lang w:val="es-AR"/>
              </w:rPr>
              <w:t xml:space="preserve"> 114</w:t>
            </w:r>
          </w:p>
        </w:tc>
        <w:tc>
          <w:tcPr>
            <w:tcW w:w="2410" w:type="dxa"/>
            <w:noWrap/>
            <w:hideMark/>
          </w:tcPr>
          <w:p w14:paraId="13C20C57"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7E8419BF"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2AF48C00"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26A423E7" w14:textId="0097D0A4" w:rsidTr="00CE3DD7">
        <w:trPr>
          <w:trHeight w:val="288"/>
        </w:trPr>
        <w:tc>
          <w:tcPr>
            <w:tcW w:w="2263" w:type="dxa"/>
            <w:noWrap/>
            <w:hideMark/>
          </w:tcPr>
          <w:p w14:paraId="0CBFD512"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Commander</w:t>
            </w:r>
            <w:proofErr w:type="spellEnd"/>
            <w:r w:rsidRPr="00162706">
              <w:rPr>
                <w:rFonts w:eastAsia="Times New Roman"/>
                <w:color w:val="000000" w:themeColor="text1"/>
                <w:lang w:val="es-AR"/>
              </w:rPr>
              <w:t xml:space="preserve"> 115</w:t>
            </w:r>
          </w:p>
        </w:tc>
        <w:tc>
          <w:tcPr>
            <w:tcW w:w="2410" w:type="dxa"/>
            <w:noWrap/>
            <w:hideMark/>
          </w:tcPr>
          <w:p w14:paraId="4752657D"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5506D5E3"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296F1C79"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4A97E3E8" w14:textId="3BDA8647" w:rsidTr="00CE3DD7">
        <w:trPr>
          <w:trHeight w:val="288"/>
        </w:trPr>
        <w:tc>
          <w:tcPr>
            <w:tcW w:w="2263" w:type="dxa"/>
            <w:noWrap/>
            <w:hideMark/>
          </w:tcPr>
          <w:p w14:paraId="02022C83"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Commander</w:t>
            </w:r>
            <w:proofErr w:type="spellEnd"/>
            <w:r w:rsidRPr="00162706">
              <w:rPr>
                <w:rFonts w:eastAsia="Times New Roman"/>
                <w:color w:val="000000" w:themeColor="text1"/>
                <w:lang w:val="es-AR"/>
              </w:rPr>
              <w:t xml:space="preserve"> 500</w:t>
            </w:r>
          </w:p>
        </w:tc>
        <w:tc>
          <w:tcPr>
            <w:tcW w:w="2410" w:type="dxa"/>
            <w:noWrap/>
            <w:hideMark/>
          </w:tcPr>
          <w:p w14:paraId="468E147A"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4AC5C44F"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0EE6E2CF"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05E3B0BB" w14:textId="3B1BEA47" w:rsidTr="00CE3DD7">
        <w:trPr>
          <w:trHeight w:val="288"/>
        </w:trPr>
        <w:tc>
          <w:tcPr>
            <w:tcW w:w="2263" w:type="dxa"/>
            <w:noWrap/>
            <w:hideMark/>
          </w:tcPr>
          <w:p w14:paraId="400F2AC6"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Commander</w:t>
            </w:r>
            <w:proofErr w:type="spellEnd"/>
            <w:r w:rsidRPr="00162706">
              <w:rPr>
                <w:rFonts w:eastAsia="Times New Roman"/>
                <w:color w:val="000000" w:themeColor="text1"/>
                <w:lang w:val="es-AR"/>
              </w:rPr>
              <w:t xml:space="preserve"> 680 Turbo</w:t>
            </w:r>
          </w:p>
        </w:tc>
        <w:tc>
          <w:tcPr>
            <w:tcW w:w="2410" w:type="dxa"/>
            <w:noWrap/>
            <w:hideMark/>
          </w:tcPr>
          <w:p w14:paraId="1EE28F9E"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151727A6"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4DFD34E9"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47671852" w14:textId="0767385E" w:rsidTr="00CE3DD7">
        <w:trPr>
          <w:trHeight w:val="288"/>
        </w:trPr>
        <w:tc>
          <w:tcPr>
            <w:tcW w:w="2263" w:type="dxa"/>
            <w:noWrap/>
            <w:hideMark/>
          </w:tcPr>
          <w:p w14:paraId="0AFFA07F"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Commander</w:t>
            </w:r>
            <w:proofErr w:type="spellEnd"/>
            <w:r w:rsidRPr="00162706">
              <w:rPr>
                <w:rFonts w:eastAsia="Times New Roman"/>
                <w:color w:val="000000" w:themeColor="text1"/>
                <w:lang w:val="es-AR"/>
              </w:rPr>
              <w:t xml:space="preserve"> 690</w:t>
            </w:r>
          </w:p>
        </w:tc>
        <w:tc>
          <w:tcPr>
            <w:tcW w:w="2410" w:type="dxa"/>
            <w:noWrap/>
            <w:hideMark/>
          </w:tcPr>
          <w:p w14:paraId="683EDC53"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1D12BF83"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7157911E"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09702327" w14:textId="39C56C8C" w:rsidTr="00CE3DD7">
        <w:trPr>
          <w:trHeight w:val="288"/>
        </w:trPr>
        <w:tc>
          <w:tcPr>
            <w:tcW w:w="2263" w:type="dxa"/>
            <w:noWrap/>
            <w:hideMark/>
          </w:tcPr>
          <w:p w14:paraId="591CD555"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Commander</w:t>
            </w:r>
            <w:proofErr w:type="spellEnd"/>
            <w:r w:rsidRPr="00162706">
              <w:rPr>
                <w:rFonts w:eastAsia="Times New Roman"/>
                <w:color w:val="000000" w:themeColor="text1"/>
                <w:lang w:val="es-AR"/>
              </w:rPr>
              <w:t xml:space="preserve"> 840</w:t>
            </w:r>
          </w:p>
        </w:tc>
        <w:tc>
          <w:tcPr>
            <w:tcW w:w="2410" w:type="dxa"/>
            <w:noWrap/>
            <w:hideMark/>
          </w:tcPr>
          <w:p w14:paraId="6EA71C77"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2D1AB925"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55ED3DFE"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03F2596B" w14:textId="2D3FCDD9" w:rsidTr="00CE3DD7">
        <w:trPr>
          <w:trHeight w:val="288"/>
        </w:trPr>
        <w:tc>
          <w:tcPr>
            <w:tcW w:w="2263" w:type="dxa"/>
            <w:noWrap/>
            <w:hideMark/>
          </w:tcPr>
          <w:p w14:paraId="2E013588"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Commander</w:t>
            </w:r>
            <w:proofErr w:type="spellEnd"/>
            <w:r w:rsidRPr="00162706">
              <w:rPr>
                <w:rFonts w:eastAsia="Times New Roman"/>
                <w:color w:val="000000" w:themeColor="text1"/>
                <w:lang w:val="es-AR"/>
              </w:rPr>
              <w:t xml:space="preserve"> 900</w:t>
            </w:r>
          </w:p>
        </w:tc>
        <w:tc>
          <w:tcPr>
            <w:tcW w:w="2410" w:type="dxa"/>
            <w:noWrap/>
            <w:hideMark/>
          </w:tcPr>
          <w:p w14:paraId="72FE4E8E"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485EA0A6"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1D8149A1"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4D91828D" w14:textId="46F901D8" w:rsidTr="00CE3DD7">
        <w:trPr>
          <w:trHeight w:val="288"/>
        </w:trPr>
        <w:tc>
          <w:tcPr>
            <w:tcW w:w="2263" w:type="dxa"/>
            <w:noWrap/>
            <w:hideMark/>
          </w:tcPr>
          <w:p w14:paraId="035D0CA1"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Commander</w:t>
            </w:r>
            <w:proofErr w:type="spellEnd"/>
            <w:r w:rsidRPr="00162706">
              <w:rPr>
                <w:rFonts w:eastAsia="Times New Roman"/>
                <w:color w:val="000000" w:themeColor="text1"/>
                <w:lang w:val="es-AR"/>
              </w:rPr>
              <w:t xml:space="preserve"> 980</w:t>
            </w:r>
          </w:p>
        </w:tc>
        <w:tc>
          <w:tcPr>
            <w:tcW w:w="2410" w:type="dxa"/>
            <w:noWrap/>
            <w:hideMark/>
          </w:tcPr>
          <w:p w14:paraId="3AC8D1A4"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5F55471C"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4323C035"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6DEC096F" w14:textId="7DBEB8C2" w:rsidTr="00CE3DD7">
        <w:trPr>
          <w:trHeight w:val="288"/>
        </w:trPr>
        <w:tc>
          <w:tcPr>
            <w:tcW w:w="2263" w:type="dxa"/>
            <w:noWrap/>
            <w:hideMark/>
          </w:tcPr>
          <w:p w14:paraId="624A3822"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Comp</w:t>
            </w:r>
            <w:proofErr w:type="spellEnd"/>
            <w:r w:rsidRPr="00162706">
              <w:rPr>
                <w:rFonts w:eastAsia="Times New Roman"/>
                <w:color w:val="000000" w:themeColor="text1"/>
                <w:lang w:val="es-AR"/>
              </w:rPr>
              <w:t xml:space="preserve"> Air</w:t>
            </w:r>
          </w:p>
        </w:tc>
        <w:tc>
          <w:tcPr>
            <w:tcW w:w="2410" w:type="dxa"/>
            <w:noWrap/>
            <w:hideMark/>
          </w:tcPr>
          <w:p w14:paraId="5B7BFBF4"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74058EE3"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17D1FD38"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3087472F" w14:textId="0761962B" w:rsidTr="00CE3DD7">
        <w:trPr>
          <w:trHeight w:val="288"/>
        </w:trPr>
        <w:tc>
          <w:tcPr>
            <w:tcW w:w="2263" w:type="dxa"/>
            <w:noWrap/>
            <w:hideMark/>
          </w:tcPr>
          <w:p w14:paraId="1332DB17"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Diamond</w:t>
            </w:r>
            <w:proofErr w:type="spellEnd"/>
            <w:r w:rsidRPr="00162706">
              <w:rPr>
                <w:rFonts w:eastAsia="Times New Roman"/>
                <w:color w:val="000000" w:themeColor="text1"/>
                <w:lang w:val="es-AR"/>
              </w:rPr>
              <w:t xml:space="preserve"> DA20</w:t>
            </w:r>
          </w:p>
        </w:tc>
        <w:tc>
          <w:tcPr>
            <w:tcW w:w="2410" w:type="dxa"/>
            <w:noWrap/>
            <w:hideMark/>
          </w:tcPr>
          <w:p w14:paraId="5CCE36E4"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5B6B4DDC"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3E03BD70"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30BE1C0E" w14:textId="0969ED0F" w:rsidTr="00CE3DD7">
        <w:trPr>
          <w:trHeight w:val="288"/>
        </w:trPr>
        <w:tc>
          <w:tcPr>
            <w:tcW w:w="2263" w:type="dxa"/>
            <w:noWrap/>
            <w:hideMark/>
          </w:tcPr>
          <w:p w14:paraId="50C29337"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Diamond</w:t>
            </w:r>
            <w:proofErr w:type="spellEnd"/>
            <w:r w:rsidRPr="00162706">
              <w:rPr>
                <w:rFonts w:eastAsia="Times New Roman"/>
                <w:color w:val="000000" w:themeColor="text1"/>
                <w:lang w:val="es-AR"/>
              </w:rPr>
              <w:t xml:space="preserve"> DA40</w:t>
            </w:r>
          </w:p>
        </w:tc>
        <w:tc>
          <w:tcPr>
            <w:tcW w:w="2410" w:type="dxa"/>
            <w:noWrap/>
            <w:hideMark/>
          </w:tcPr>
          <w:p w14:paraId="50CE017A"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5BAADC69"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764ADAF0"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62CB1139" w14:textId="14F01AC7" w:rsidTr="00CE3DD7">
        <w:trPr>
          <w:trHeight w:val="288"/>
        </w:trPr>
        <w:tc>
          <w:tcPr>
            <w:tcW w:w="2263" w:type="dxa"/>
            <w:noWrap/>
            <w:hideMark/>
          </w:tcPr>
          <w:p w14:paraId="08470A19"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lastRenderedPageBreak/>
              <w:t>Diamond</w:t>
            </w:r>
            <w:proofErr w:type="spellEnd"/>
            <w:r w:rsidRPr="00162706">
              <w:rPr>
                <w:rFonts w:eastAsia="Times New Roman"/>
                <w:color w:val="000000" w:themeColor="text1"/>
                <w:lang w:val="es-AR"/>
              </w:rPr>
              <w:t xml:space="preserve"> DA42</w:t>
            </w:r>
          </w:p>
        </w:tc>
        <w:tc>
          <w:tcPr>
            <w:tcW w:w="2410" w:type="dxa"/>
            <w:noWrap/>
            <w:hideMark/>
          </w:tcPr>
          <w:p w14:paraId="4ADCD05A"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594C089B"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087DF274"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3B3069C3" w14:textId="655897FC" w:rsidTr="00CE3DD7">
        <w:trPr>
          <w:trHeight w:val="288"/>
        </w:trPr>
        <w:tc>
          <w:tcPr>
            <w:tcW w:w="2263" w:type="dxa"/>
            <w:noWrap/>
            <w:hideMark/>
          </w:tcPr>
          <w:p w14:paraId="2360A3AE" w14:textId="77777777" w:rsidR="001C28A8" w:rsidRPr="00162706" w:rsidRDefault="001C28A8" w:rsidP="001C28A8">
            <w:pPr>
              <w:rPr>
                <w:rFonts w:eastAsia="Times New Roman"/>
                <w:color w:val="000000" w:themeColor="text1"/>
                <w:lang w:val="es-AR"/>
              </w:rPr>
            </w:pPr>
            <w:r w:rsidRPr="00162706">
              <w:rPr>
                <w:rFonts w:eastAsia="Times New Roman"/>
                <w:color w:val="000000" w:themeColor="text1"/>
                <w:lang w:val="es-AR"/>
              </w:rPr>
              <w:t>Eclipse 500 /550</w:t>
            </w:r>
          </w:p>
        </w:tc>
        <w:tc>
          <w:tcPr>
            <w:tcW w:w="2410" w:type="dxa"/>
            <w:noWrap/>
            <w:hideMark/>
          </w:tcPr>
          <w:p w14:paraId="7A1F4955"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38460D71"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7A697813"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1C6C038C" w14:textId="23E1939D" w:rsidTr="00CE3DD7">
        <w:trPr>
          <w:trHeight w:val="288"/>
        </w:trPr>
        <w:tc>
          <w:tcPr>
            <w:tcW w:w="2263" w:type="dxa"/>
            <w:noWrap/>
            <w:hideMark/>
          </w:tcPr>
          <w:p w14:paraId="4B56373B"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Embraer</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Phenom</w:t>
            </w:r>
            <w:proofErr w:type="spellEnd"/>
            <w:r w:rsidRPr="00162706">
              <w:rPr>
                <w:rFonts w:eastAsia="Times New Roman"/>
                <w:color w:val="000000" w:themeColor="text1"/>
                <w:lang w:val="es-AR"/>
              </w:rPr>
              <w:t xml:space="preserve"> 100</w:t>
            </w:r>
          </w:p>
        </w:tc>
        <w:tc>
          <w:tcPr>
            <w:tcW w:w="2410" w:type="dxa"/>
            <w:noWrap/>
            <w:hideMark/>
          </w:tcPr>
          <w:p w14:paraId="7ECD3F25"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4719B9B0"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23F22B18"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2D7A210E" w14:textId="3A861064" w:rsidTr="00CE3DD7">
        <w:trPr>
          <w:trHeight w:val="288"/>
        </w:trPr>
        <w:tc>
          <w:tcPr>
            <w:tcW w:w="2263" w:type="dxa"/>
            <w:noWrap/>
            <w:hideMark/>
          </w:tcPr>
          <w:p w14:paraId="76D0E4CD"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Ercoupe</w:t>
            </w:r>
            <w:proofErr w:type="spellEnd"/>
          </w:p>
        </w:tc>
        <w:tc>
          <w:tcPr>
            <w:tcW w:w="2410" w:type="dxa"/>
            <w:noWrap/>
            <w:hideMark/>
          </w:tcPr>
          <w:p w14:paraId="161FB5A1"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42592EAB"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6F871D40"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758BA86C" w14:textId="73936AF4" w:rsidTr="00CE3DD7">
        <w:trPr>
          <w:trHeight w:val="288"/>
        </w:trPr>
        <w:tc>
          <w:tcPr>
            <w:tcW w:w="2263" w:type="dxa"/>
            <w:noWrap/>
            <w:hideMark/>
          </w:tcPr>
          <w:p w14:paraId="4152D2DA" w14:textId="77777777" w:rsidR="001C28A8" w:rsidRPr="00162706" w:rsidRDefault="001C28A8" w:rsidP="001C28A8">
            <w:pPr>
              <w:rPr>
                <w:rFonts w:eastAsia="Times New Roman"/>
                <w:color w:val="000000" w:themeColor="text1"/>
                <w:lang w:val="es-AR"/>
              </w:rPr>
            </w:pPr>
            <w:r w:rsidRPr="00162706">
              <w:rPr>
                <w:rFonts w:eastAsia="Times New Roman"/>
                <w:color w:val="000000" w:themeColor="text1"/>
                <w:lang w:val="es-AR"/>
              </w:rPr>
              <w:t>Experimental</w:t>
            </w:r>
          </w:p>
        </w:tc>
        <w:tc>
          <w:tcPr>
            <w:tcW w:w="2410" w:type="dxa"/>
            <w:noWrap/>
            <w:hideMark/>
          </w:tcPr>
          <w:p w14:paraId="5B2F6961"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73EC1F03"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668ACA9C"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0A3934D3" w14:textId="7FF96C86" w:rsidTr="00CE3DD7">
        <w:trPr>
          <w:trHeight w:val="288"/>
        </w:trPr>
        <w:tc>
          <w:tcPr>
            <w:tcW w:w="2263" w:type="dxa"/>
            <w:noWrap/>
            <w:hideMark/>
          </w:tcPr>
          <w:p w14:paraId="09C92AB4" w14:textId="77777777" w:rsidR="001C28A8" w:rsidRPr="00162706" w:rsidRDefault="001C28A8" w:rsidP="001C28A8">
            <w:pPr>
              <w:rPr>
                <w:rFonts w:eastAsia="Times New Roman"/>
                <w:color w:val="000000" w:themeColor="text1"/>
                <w:lang w:val="es-AR"/>
              </w:rPr>
            </w:pPr>
            <w:r w:rsidRPr="00162706">
              <w:rPr>
                <w:rFonts w:eastAsia="Times New Roman"/>
                <w:color w:val="000000" w:themeColor="text1"/>
                <w:lang w:val="es-AR"/>
              </w:rPr>
              <w:t>Extra</w:t>
            </w:r>
          </w:p>
        </w:tc>
        <w:tc>
          <w:tcPr>
            <w:tcW w:w="2410" w:type="dxa"/>
            <w:noWrap/>
            <w:hideMark/>
          </w:tcPr>
          <w:p w14:paraId="648F5244"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5565EC9C"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37531AD5"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030BBF36" w14:textId="0FDCE0F6" w:rsidTr="00CE3DD7">
        <w:trPr>
          <w:trHeight w:val="288"/>
        </w:trPr>
        <w:tc>
          <w:tcPr>
            <w:tcW w:w="2263" w:type="dxa"/>
            <w:noWrap/>
            <w:hideMark/>
          </w:tcPr>
          <w:p w14:paraId="4FAC3527"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HondaJet</w:t>
            </w:r>
            <w:proofErr w:type="spellEnd"/>
          </w:p>
        </w:tc>
        <w:tc>
          <w:tcPr>
            <w:tcW w:w="2410" w:type="dxa"/>
            <w:noWrap/>
            <w:hideMark/>
          </w:tcPr>
          <w:p w14:paraId="760D0934"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0C28D6EC"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78FFA938"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1ACB91E3" w14:textId="7B7495FE" w:rsidTr="00CE3DD7">
        <w:trPr>
          <w:trHeight w:val="288"/>
        </w:trPr>
        <w:tc>
          <w:tcPr>
            <w:tcW w:w="2263" w:type="dxa"/>
            <w:noWrap/>
            <w:hideMark/>
          </w:tcPr>
          <w:p w14:paraId="74B32373" w14:textId="77777777" w:rsidR="001C28A8" w:rsidRPr="00162706" w:rsidRDefault="001C28A8" w:rsidP="001C28A8">
            <w:pPr>
              <w:rPr>
                <w:rFonts w:eastAsia="Times New Roman"/>
                <w:color w:val="000000" w:themeColor="text1"/>
                <w:lang w:val="es-AR"/>
              </w:rPr>
            </w:pPr>
            <w:r w:rsidRPr="00162706">
              <w:rPr>
                <w:rFonts w:eastAsia="Times New Roman"/>
                <w:color w:val="000000" w:themeColor="text1"/>
                <w:lang w:val="es-AR"/>
              </w:rPr>
              <w:t>Kodiak</w:t>
            </w:r>
          </w:p>
        </w:tc>
        <w:tc>
          <w:tcPr>
            <w:tcW w:w="2410" w:type="dxa"/>
            <w:noWrap/>
            <w:hideMark/>
          </w:tcPr>
          <w:p w14:paraId="7064D052"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0CA8885F"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49CB6417"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2FF817DB" w14:textId="3D67BD8D" w:rsidTr="00CE3DD7">
        <w:trPr>
          <w:trHeight w:val="288"/>
        </w:trPr>
        <w:tc>
          <w:tcPr>
            <w:tcW w:w="2263" w:type="dxa"/>
            <w:noWrap/>
            <w:hideMark/>
          </w:tcPr>
          <w:p w14:paraId="0EA8688A" w14:textId="77777777" w:rsidR="001C28A8" w:rsidRPr="00162706" w:rsidRDefault="001C28A8" w:rsidP="001C28A8">
            <w:pPr>
              <w:rPr>
                <w:rFonts w:eastAsia="Times New Roman"/>
                <w:color w:val="000000" w:themeColor="text1"/>
                <w:lang w:val="es-AR"/>
              </w:rPr>
            </w:pPr>
            <w:r w:rsidRPr="00162706">
              <w:rPr>
                <w:rFonts w:eastAsia="Times New Roman"/>
                <w:color w:val="000000" w:themeColor="text1"/>
                <w:lang w:val="es-AR"/>
              </w:rPr>
              <w:t>Lake</w:t>
            </w:r>
          </w:p>
        </w:tc>
        <w:tc>
          <w:tcPr>
            <w:tcW w:w="2410" w:type="dxa"/>
            <w:noWrap/>
            <w:hideMark/>
          </w:tcPr>
          <w:p w14:paraId="5C9495D9"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4536F009"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00AE0B67"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29D25DB3" w14:textId="527D61C9" w:rsidTr="00CE3DD7">
        <w:trPr>
          <w:trHeight w:val="288"/>
        </w:trPr>
        <w:tc>
          <w:tcPr>
            <w:tcW w:w="2263" w:type="dxa"/>
            <w:noWrap/>
            <w:hideMark/>
          </w:tcPr>
          <w:p w14:paraId="5BB7F131"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Lancair-Glasair</w:t>
            </w:r>
            <w:proofErr w:type="spellEnd"/>
          </w:p>
        </w:tc>
        <w:tc>
          <w:tcPr>
            <w:tcW w:w="2410" w:type="dxa"/>
            <w:noWrap/>
            <w:hideMark/>
          </w:tcPr>
          <w:p w14:paraId="14070E17"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397BC89E"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1DADA652"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7AB66375" w14:textId="0E436F20" w:rsidTr="00CE3DD7">
        <w:trPr>
          <w:trHeight w:val="288"/>
        </w:trPr>
        <w:tc>
          <w:tcPr>
            <w:tcW w:w="2263" w:type="dxa"/>
            <w:noWrap/>
            <w:hideMark/>
          </w:tcPr>
          <w:p w14:paraId="06616191"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Luscombe</w:t>
            </w:r>
            <w:proofErr w:type="spellEnd"/>
          </w:p>
        </w:tc>
        <w:tc>
          <w:tcPr>
            <w:tcW w:w="2410" w:type="dxa"/>
            <w:noWrap/>
            <w:hideMark/>
          </w:tcPr>
          <w:p w14:paraId="5676E5CF"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02CDDDF2"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547A8112"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5BCFB8B4" w14:textId="54B831CD" w:rsidTr="00CE3DD7">
        <w:trPr>
          <w:trHeight w:val="288"/>
        </w:trPr>
        <w:tc>
          <w:tcPr>
            <w:tcW w:w="2263" w:type="dxa"/>
            <w:noWrap/>
            <w:hideMark/>
          </w:tcPr>
          <w:p w14:paraId="42126A21" w14:textId="77777777" w:rsidR="001C28A8" w:rsidRPr="00162706" w:rsidRDefault="001C28A8" w:rsidP="001C28A8">
            <w:pPr>
              <w:rPr>
                <w:rFonts w:eastAsia="Times New Roman"/>
                <w:color w:val="000000" w:themeColor="text1"/>
                <w:lang w:val="es-AR"/>
              </w:rPr>
            </w:pPr>
            <w:r w:rsidRPr="00162706">
              <w:rPr>
                <w:rFonts w:eastAsia="Times New Roman"/>
                <w:color w:val="000000" w:themeColor="text1"/>
                <w:lang w:val="es-AR"/>
              </w:rPr>
              <w:t>Maule</w:t>
            </w:r>
          </w:p>
        </w:tc>
        <w:tc>
          <w:tcPr>
            <w:tcW w:w="2410" w:type="dxa"/>
            <w:noWrap/>
            <w:hideMark/>
          </w:tcPr>
          <w:p w14:paraId="207A3259"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5A4A6A66"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0D7BA759"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4C0FD018" w14:textId="00813BF5" w:rsidTr="00CE3DD7">
        <w:trPr>
          <w:trHeight w:val="288"/>
        </w:trPr>
        <w:tc>
          <w:tcPr>
            <w:tcW w:w="2263" w:type="dxa"/>
            <w:noWrap/>
            <w:hideMark/>
          </w:tcPr>
          <w:p w14:paraId="4AEDB425" w14:textId="77777777" w:rsidR="001C28A8" w:rsidRPr="00162706" w:rsidRDefault="001C28A8" w:rsidP="001C28A8">
            <w:pPr>
              <w:rPr>
                <w:rFonts w:eastAsia="Times New Roman"/>
                <w:color w:val="000000" w:themeColor="text1"/>
                <w:lang w:val="es-AR"/>
              </w:rPr>
            </w:pPr>
            <w:r w:rsidRPr="00162706">
              <w:rPr>
                <w:rFonts w:eastAsia="Times New Roman"/>
                <w:color w:val="000000" w:themeColor="text1"/>
                <w:lang w:val="es-AR"/>
              </w:rPr>
              <w:t xml:space="preserve">Mitsubishi </w:t>
            </w:r>
            <w:proofErr w:type="spellStart"/>
            <w:r w:rsidRPr="00162706">
              <w:rPr>
                <w:rFonts w:eastAsia="Times New Roman"/>
                <w:color w:val="000000" w:themeColor="text1"/>
                <w:lang w:val="es-AR"/>
              </w:rPr>
              <w:t>Solitaire</w:t>
            </w:r>
            <w:proofErr w:type="spellEnd"/>
          </w:p>
        </w:tc>
        <w:tc>
          <w:tcPr>
            <w:tcW w:w="2410" w:type="dxa"/>
            <w:noWrap/>
            <w:hideMark/>
          </w:tcPr>
          <w:p w14:paraId="4C9AC630"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0DE5F3C8"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48750363"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7051EAE8" w14:textId="21CFD826" w:rsidTr="00CE3DD7">
        <w:trPr>
          <w:trHeight w:val="288"/>
        </w:trPr>
        <w:tc>
          <w:tcPr>
            <w:tcW w:w="2263" w:type="dxa"/>
            <w:noWrap/>
            <w:hideMark/>
          </w:tcPr>
          <w:p w14:paraId="15AF0E79"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Mooney</w:t>
            </w:r>
            <w:proofErr w:type="spellEnd"/>
            <w:r w:rsidRPr="00162706">
              <w:rPr>
                <w:rFonts w:eastAsia="Times New Roman"/>
                <w:color w:val="000000" w:themeColor="text1"/>
                <w:lang w:val="es-AR"/>
              </w:rPr>
              <w:t xml:space="preserve"> </w:t>
            </w:r>
          </w:p>
        </w:tc>
        <w:tc>
          <w:tcPr>
            <w:tcW w:w="2410" w:type="dxa"/>
            <w:noWrap/>
            <w:hideMark/>
          </w:tcPr>
          <w:p w14:paraId="428DE6C4"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5D82B21D"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362CD0C5"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38B0735D" w14:textId="5380D869" w:rsidTr="00CE3DD7">
        <w:trPr>
          <w:trHeight w:val="288"/>
        </w:trPr>
        <w:tc>
          <w:tcPr>
            <w:tcW w:w="2263" w:type="dxa"/>
            <w:noWrap/>
            <w:hideMark/>
          </w:tcPr>
          <w:p w14:paraId="11ADC237"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Pilatus</w:t>
            </w:r>
            <w:proofErr w:type="spellEnd"/>
          </w:p>
        </w:tc>
        <w:tc>
          <w:tcPr>
            <w:tcW w:w="2410" w:type="dxa"/>
            <w:noWrap/>
            <w:hideMark/>
          </w:tcPr>
          <w:p w14:paraId="77AB1C34"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3457EA62"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1CF33121"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42D51D16" w14:textId="0E36E17A" w:rsidTr="00CE3DD7">
        <w:trPr>
          <w:trHeight w:val="288"/>
        </w:trPr>
        <w:tc>
          <w:tcPr>
            <w:tcW w:w="2263" w:type="dxa"/>
            <w:noWrap/>
            <w:hideMark/>
          </w:tcPr>
          <w:p w14:paraId="64468F59"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Pilatus</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Britten</w:t>
            </w:r>
            <w:proofErr w:type="spellEnd"/>
            <w:r w:rsidRPr="00162706">
              <w:rPr>
                <w:rFonts w:eastAsia="Times New Roman"/>
                <w:color w:val="000000" w:themeColor="text1"/>
                <w:lang w:val="es-AR"/>
              </w:rPr>
              <w:t xml:space="preserve"> BN-2T</w:t>
            </w:r>
          </w:p>
        </w:tc>
        <w:tc>
          <w:tcPr>
            <w:tcW w:w="2410" w:type="dxa"/>
            <w:noWrap/>
            <w:hideMark/>
          </w:tcPr>
          <w:p w14:paraId="5EB5325B"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55728B0D"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016961AF"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1BB9BB36" w14:textId="19D9C7AF" w:rsidTr="00CE3DD7">
        <w:trPr>
          <w:trHeight w:val="288"/>
        </w:trPr>
        <w:tc>
          <w:tcPr>
            <w:tcW w:w="2263" w:type="dxa"/>
            <w:noWrap/>
            <w:hideMark/>
          </w:tcPr>
          <w:p w14:paraId="04C9BCC6"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Piper</w:t>
            </w:r>
            <w:proofErr w:type="spellEnd"/>
            <w:r w:rsidRPr="00162706">
              <w:rPr>
                <w:rFonts w:eastAsia="Times New Roman"/>
                <w:color w:val="000000" w:themeColor="text1"/>
                <w:lang w:val="es-AR"/>
              </w:rPr>
              <w:t xml:space="preserve"> 6X/6XT</w:t>
            </w:r>
          </w:p>
        </w:tc>
        <w:tc>
          <w:tcPr>
            <w:tcW w:w="2410" w:type="dxa"/>
            <w:noWrap/>
            <w:hideMark/>
          </w:tcPr>
          <w:p w14:paraId="390DCEFD"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34EC2740"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446CC476"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33C1163F" w14:textId="4B8B64EE" w:rsidTr="00CE3DD7">
        <w:trPr>
          <w:trHeight w:val="288"/>
        </w:trPr>
        <w:tc>
          <w:tcPr>
            <w:tcW w:w="2263" w:type="dxa"/>
            <w:noWrap/>
            <w:hideMark/>
          </w:tcPr>
          <w:p w14:paraId="3F4FC003"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Piper</w:t>
            </w:r>
            <w:proofErr w:type="spellEnd"/>
            <w:r w:rsidRPr="00162706">
              <w:rPr>
                <w:rFonts w:eastAsia="Times New Roman"/>
                <w:color w:val="000000" w:themeColor="text1"/>
                <w:lang w:val="es-AR"/>
              </w:rPr>
              <w:t xml:space="preserve"> Apache</w:t>
            </w:r>
          </w:p>
        </w:tc>
        <w:tc>
          <w:tcPr>
            <w:tcW w:w="2410" w:type="dxa"/>
            <w:noWrap/>
            <w:hideMark/>
          </w:tcPr>
          <w:p w14:paraId="3F740F15"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7EED5A70"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6BAF00DD"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7BD25845" w14:textId="0508CE7A" w:rsidTr="00CE3DD7">
        <w:trPr>
          <w:trHeight w:val="288"/>
        </w:trPr>
        <w:tc>
          <w:tcPr>
            <w:tcW w:w="2263" w:type="dxa"/>
            <w:noWrap/>
            <w:hideMark/>
          </w:tcPr>
          <w:p w14:paraId="117F4163"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Piper</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Archer</w:t>
            </w:r>
            <w:proofErr w:type="spellEnd"/>
          </w:p>
        </w:tc>
        <w:tc>
          <w:tcPr>
            <w:tcW w:w="2410" w:type="dxa"/>
            <w:noWrap/>
            <w:hideMark/>
          </w:tcPr>
          <w:p w14:paraId="39476FA1"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7A2F1262"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2F08B346"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77ADD149" w14:textId="32E82537" w:rsidTr="00CE3DD7">
        <w:trPr>
          <w:trHeight w:val="288"/>
        </w:trPr>
        <w:tc>
          <w:tcPr>
            <w:tcW w:w="2263" w:type="dxa"/>
            <w:noWrap/>
            <w:hideMark/>
          </w:tcPr>
          <w:p w14:paraId="4F915915"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Piper</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Arrow</w:t>
            </w:r>
            <w:proofErr w:type="spellEnd"/>
          </w:p>
        </w:tc>
        <w:tc>
          <w:tcPr>
            <w:tcW w:w="2410" w:type="dxa"/>
            <w:noWrap/>
            <w:hideMark/>
          </w:tcPr>
          <w:p w14:paraId="01FAAA79"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7AE19EC6"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3C21CC77"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5AB0BFE6" w14:textId="099C348D" w:rsidTr="00CE3DD7">
        <w:trPr>
          <w:trHeight w:val="288"/>
        </w:trPr>
        <w:tc>
          <w:tcPr>
            <w:tcW w:w="2263" w:type="dxa"/>
            <w:noWrap/>
            <w:hideMark/>
          </w:tcPr>
          <w:p w14:paraId="6242D87A"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Piper</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Aztec</w:t>
            </w:r>
            <w:proofErr w:type="spellEnd"/>
          </w:p>
        </w:tc>
        <w:tc>
          <w:tcPr>
            <w:tcW w:w="2410" w:type="dxa"/>
            <w:noWrap/>
            <w:hideMark/>
          </w:tcPr>
          <w:p w14:paraId="3CCF23A7"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5F122E1B"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565D7726"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18872064" w14:textId="26BBB3A6" w:rsidTr="00CE3DD7">
        <w:trPr>
          <w:trHeight w:val="288"/>
        </w:trPr>
        <w:tc>
          <w:tcPr>
            <w:tcW w:w="2263" w:type="dxa"/>
            <w:noWrap/>
            <w:hideMark/>
          </w:tcPr>
          <w:p w14:paraId="49BEC541"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Piper</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Cherokee</w:t>
            </w:r>
            <w:proofErr w:type="spellEnd"/>
            <w:r w:rsidRPr="00162706">
              <w:rPr>
                <w:rFonts w:eastAsia="Times New Roman"/>
                <w:color w:val="000000" w:themeColor="text1"/>
                <w:lang w:val="es-AR"/>
              </w:rPr>
              <w:t xml:space="preserve"> </w:t>
            </w:r>
          </w:p>
        </w:tc>
        <w:tc>
          <w:tcPr>
            <w:tcW w:w="2410" w:type="dxa"/>
            <w:noWrap/>
            <w:hideMark/>
          </w:tcPr>
          <w:p w14:paraId="03FCD294"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1A17822E"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33BA98DD"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17D835BF" w14:textId="17DB9D4B" w:rsidTr="00CE3DD7">
        <w:trPr>
          <w:trHeight w:val="288"/>
        </w:trPr>
        <w:tc>
          <w:tcPr>
            <w:tcW w:w="2263" w:type="dxa"/>
            <w:noWrap/>
            <w:hideMark/>
          </w:tcPr>
          <w:p w14:paraId="12F26875"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Piper</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Cherokee</w:t>
            </w:r>
            <w:proofErr w:type="spellEnd"/>
            <w:r w:rsidRPr="00162706">
              <w:rPr>
                <w:rFonts w:eastAsia="Times New Roman"/>
                <w:color w:val="000000" w:themeColor="text1"/>
                <w:lang w:val="es-AR"/>
              </w:rPr>
              <w:t xml:space="preserve"> 235</w:t>
            </w:r>
          </w:p>
        </w:tc>
        <w:tc>
          <w:tcPr>
            <w:tcW w:w="2410" w:type="dxa"/>
            <w:noWrap/>
            <w:hideMark/>
          </w:tcPr>
          <w:p w14:paraId="643061A4"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4BBDE005"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389DC696"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429A65D9" w14:textId="0302B22D" w:rsidTr="00CE3DD7">
        <w:trPr>
          <w:trHeight w:val="288"/>
        </w:trPr>
        <w:tc>
          <w:tcPr>
            <w:tcW w:w="2263" w:type="dxa"/>
            <w:noWrap/>
            <w:hideMark/>
          </w:tcPr>
          <w:p w14:paraId="5C929E47"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Piper</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Cherokee</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Six</w:t>
            </w:r>
            <w:proofErr w:type="spellEnd"/>
            <w:r w:rsidRPr="00162706">
              <w:rPr>
                <w:rFonts w:eastAsia="Times New Roman"/>
                <w:color w:val="000000" w:themeColor="text1"/>
                <w:lang w:val="es-AR"/>
              </w:rPr>
              <w:t xml:space="preserve"> 260</w:t>
            </w:r>
          </w:p>
        </w:tc>
        <w:tc>
          <w:tcPr>
            <w:tcW w:w="2410" w:type="dxa"/>
            <w:noWrap/>
            <w:hideMark/>
          </w:tcPr>
          <w:p w14:paraId="3F334D32"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68F1E169"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105C5E4D"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20A41148" w14:textId="7A3FD9B5" w:rsidTr="00CE3DD7">
        <w:trPr>
          <w:trHeight w:val="288"/>
        </w:trPr>
        <w:tc>
          <w:tcPr>
            <w:tcW w:w="2263" w:type="dxa"/>
            <w:noWrap/>
            <w:hideMark/>
          </w:tcPr>
          <w:p w14:paraId="38420050"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Piper</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Cherokee</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Six</w:t>
            </w:r>
            <w:proofErr w:type="spellEnd"/>
            <w:r w:rsidRPr="00162706">
              <w:rPr>
                <w:rFonts w:eastAsia="Times New Roman"/>
                <w:color w:val="000000" w:themeColor="text1"/>
                <w:lang w:val="es-AR"/>
              </w:rPr>
              <w:t xml:space="preserve"> 300</w:t>
            </w:r>
          </w:p>
        </w:tc>
        <w:tc>
          <w:tcPr>
            <w:tcW w:w="2410" w:type="dxa"/>
            <w:noWrap/>
            <w:hideMark/>
          </w:tcPr>
          <w:p w14:paraId="06360B57"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3F44D77A"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7BC07060"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63E82FAB" w14:textId="70D82DA7" w:rsidTr="00CE3DD7">
        <w:trPr>
          <w:trHeight w:val="288"/>
        </w:trPr>
        <w:tc>
          <w:tcPr>
            <w:tcW w:w="2263" w:type="dxa"/>
            <w:noWrap/>
            <w:hideMark/>
          </w:tcPr>
          <w:p w14:paraId="5137BB1E"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Piper</w:t>
            </w:r>
            <w:proofErr w:type="spellEnd"/>
            <w:r w:rsidRPr="00162706">
              <w:rPr>
                <w:rFonts w:eastAsia="Times New Roman"/>
                <w:color w:val="000000" w:themeColor="text1"/>
                <w:lang w:val="es-AR"/>
              </w:rPr>
              <w:t xml:space="preserve"> Cheyenne I</w:t>
            </w:r>
          </w:p>
        </w:tc>
        <w:tc>
          <w:tcPr>
            <w:tcW w:w="2410" w:type="dxa"/>
            <w:noWrap/>
            <w:hideMark/>
          </w:tcPr>
          <w:p w14:paraId="70E42003"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5BE6E022"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58E853EA"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6DEB596E" w14:textId="5F4A68A0" w:rsidTr="00CE3DD7">
        <w:trPr>
          <w:trHeight w:val="288"/>
        </w:trPr>
        <w:tc>
          <w:tcPr>
            <w:tcW w:w="2263" w:type="dxa"/>
            <w:noWrap/>
            <w:hideMark/>
          </w:tcPr>
          <w:p w14:paraId="5D799008"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Piper</w:t>
            </w:r>
            <w:proofErr w:type="spellEnd"/>
            <w:r w:rsidRPr="00162706">
              <w:rPr>
                <w:rFonts w:eastAsia="Times New Roman"/>
                <w:color w:val="000000" w:themeColor="text1"/>
                <w:lang w:val="es-AR"/>
              </w:rPr>
              <w:t xml:space="preserve"> Cheyenne II</w:t>
            </w:r>
          </w:p>
        </w:tc>
        <w:tc>
          <w:tcPr>
            <w:tcW w:w="2410" w:type="dxa"/>
            <w:noWrap/>
            <w:hideMark/>
          </w:tcPr>
          <w:p w14:paraId="1A26CD8B"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11C9DBAA"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095A729B"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5D61945E" w14:textId="47C1BCC6" w:rsidTr="00CE3DD7">
        <w:trPr>
          <w:trHeight w:val="288"/>
        </w:trPr>
        <w:tc>
          <w:tcPr>
            <w:tcW w:w="2263" w:type="dxa"/>
            <w:noWrap/>
            <w:hideMark/>
          </w:tcPr>
          <w:p w14:paraId="78D2C8D8"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Piper</w:t>
            </w:r>
            <w:proofErr w:type="spellEnd"/>
            <w:r w:rsidRPr="00162706">
              <w:rPr>
                <w:rFonts w:eastAsia="Times New Roman"/>
                <w:color w:val="000000" w:themeColor="text1"/>
                <w:lang w:val="es-AR"/>
              </w:rPr>
              <w:t xml:space="preserve"> Colt</w:t>
            </w:r>
          </w:p>
        </w:tc>
        <w:tc>
          <w:tcPr>
            <w:tcW w:w="2410" w:type="dxa"/>
            <w:noWrap/>
            <w:hideMark/>
          </w:tcPr>
          <w:p w14:paraId="6794DF0F"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4F61FFEB"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0DCF1B93"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77D2C6B2" w14:textId="6A40BB63" w:rsidTr="00CE3DD7">
        <w:trPr>
          <w:trHeight w:val="288"/>
        </w:trPr>
        <w:tc>
          <w:tcPr>
            <w:tcW w:w="2263" w:type="dxa"/>
            <w:noWrap/>
            <w:hideMark/>
          </w:tcPr>
          <w:p w14:paraId="0385BC4F"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Piper</w:t>
            </w:r>
            <w:proofErr w:type="spellEnd"/>
            <w:r w:rsidRPr="00162706">
              <w:rPr>
                <w:rFonts w:eastAsia="Times New Roman"/>
                <w:color w:val="000000" w:themeColor="text1"/>
                <w:lang w:val="es-AR"/>
              </w:rPr>
              <w:t xml:space="preserve"> Comanche</w:t>
            </w:r>
          </w:p>
        </w:tc>
        <w:tc>
          <w:tcPr>
            <w:tcW w:w="2410" w:type="dxa"/>
            <w:noWrap/>
            <w:hideMark/>
          </w:tcPr>
          <w:p w14:paraId="5AFB9161"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61C46D35"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228F8AF6"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613061C0" w14:textId="4D580806" w:rsidTr="00CE3DD7">
        <w:trPr>
          <w:trHeight w:val="288"/>
        </w:trPr>
        <w:tc>
          <w:tcPr>
            <w:tcW w:w="2263" w:type="dxa"/>
            <w:noWrap/>
            <w:hideMark/>
          </w:tcPr>
          <w:p w14:paraId="6C1D97DE"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Piper</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Cub</w:t>
            </w:r>
            <w:proofErr w:type="spellEnd"/>
          </w:p>
        </w:tc>
        <w:tc>
          <w:tcPr>
            <w:tcW w:w="2410" w:type="dxa"/>
            <w:noWrap/>
            <w:hideMark/>
          </w:tcPr>
          <w:p w14:paraId="3B0D5F80"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51002346"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39AA9C06"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07A8F145" w14:textId="29535C56" w:rsidTr="00CE3DD7">
        <w:trPr>
          <w:trHeight w:val="288"/>
        </w:trPr>
        <w:tc>
          <w:tcPr>
            <w:tcW w:w="2263" w:type="dxa"/>
            <w:noWrap/>
            <w:hideMark/>
          </w:tcPr>
          <w:p w14:paraId="1822FF35"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Piper</w:t>
            </w:r>
            <w:proofErr w:type="spellEnd"/>
            <w:r w:rsidRPr="00162706">
              <w:rPr>
                <w:rFonts w:eastAsia="Times New Roman"/>
                <w:color w:val="000000" w:themeColor="text1"/>
                <w:lang w:val="es-AR"/>
              </w:rPr>
              <w:t xml:space="preserve"> Dakota</w:t>
            </w:r>
          </w:p>
        </w:tc>
        <w:tc>
          <w:tcPr>
            <w:tcW w:w="2410" w:type="dxa"/>
            <w:noWrap/>
            <w:hideMark/>
          </w:tcPr>
          <w:p w14:paraId="10CB53EC"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582FD373"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685B0A59"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1B116F91" w14:textId="631C873C" w:rsidTr="00CE3DD7">
        <w:trPr>
          <w:trHeight w:val="288"/>
        </w:trPr>
        <w:tc>
          <w:tcPr>
            <w:tcW w:w="2263" w:type="dxa"/>
            <w:noWrap/>
            <w:hideMark/>
          </w:tcPr>
          <w:p w14:paraId="773C9DFC"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Piper</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JetPROP</w:t>
            </w:r>
            <w:proofErr w:type="spellEnd"/>
          </w:p>
        </w:tc>
        <w:tc>
          <w:tcPr>
            <w:tcW w:w="2410" w:type="dxa"/>
            <w:noWrap/>
            <w:hideMark/>
          </w:tcPr>
          <w:p w14:paraId="03A5BA9D"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52B02DC8"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675AA24E"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3ADB01ED" w14:textId="4DD52D6F" w:rsidTr="00CE3DD7">
        <w:trPr>
          <w:trHeight w:val="288"/>
        </w:trPr>
        <w:tc>
          <w:tcPr>
            <w:tcW w:w="2263" w:type="dxa"/>
            <w:noWrap/>
            <w:hideMark/>
          </w:tcPr>
          <w:p w14:paraId="06F1D05E"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Piper</w:t>
            </w:r>
            <w:proofErr w:type="spellEnd"/>
            <w:r w:rsidRPr="00162706">
              <w:rPr>
                <w:rFonts w:eastAsia="Times New Roman"/>
                <w:color w:val="000000" w:themeColor="text1"/>
                <w:lang w:val="es-AR"/>
              </w:rPr>
              <w:t xml:space="preserve"> Lance</w:t>
            </w:r>
          </w:p>
        </w:tc>
        <w:tc>
          <w:tcPr>
            <w:tcW w:w="2410" w:type="dxa"/>
            <w:noWrap/>
            <w:hideMark/>
          </w:tcPr>
          <w:p w14:paraId="162DF74D"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32547872"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4D1BB426"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783CFCC4" w14:textId="662F44E9" w:rsidTr="00CE3DD7">
        <w:trPr>
          <w:trHeight w:val="288"/>
        </w:trPr>
        <w:tc>
          <w:tcPr>
            <w:tcW w:w="2263" w:type="dxa"/>
            <w:noWrap/>
            <w:hideMark/>
          </w:tcPr>
          <w:p w14:paraId="7EE5BF0E"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Piper</w:t>
            </w:r>
            <w:proofErr w:type="spellEnd"/>
            <w:r w:rsidRPr="00162706">
              <w:rPr>
                <w:rFonts w:eastAsia="Times New Roman"/>
                <w:color w:val="000000" w:themeColor="text1"/>
                <w:lang w:val="es-AR"/>
              </w:rPr>
              <w:t xml:space="preserve"> M600</w:t>
            </w:r>
          </w:p>
        </w:tc>
        <w:tc>
          <w:tcPr>
            <w:tcW w:w="2410" w:type="dxa"/>
            <w:noWrap/>
            <w:hideMark/>
          </w:tcPr>
          <w:p w14:paraId="6D68435F"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58ED2BD2"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0EEB698D"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5D4363DD" w14:textId="736B4A78" w:rsidTr="00CE3DD7">
        <w:trPr>
          <w:trHeight w:val="288"/>
        </w:trPr>
        <w:tc>
          <w:tcPr>
            <w:tcW w:w="2263" w:type="dxa"/>
            <w:noWrap/>
            <w:hideMark/>
          </w:tcPr>
          <w:p w14:paraId="56B9F465"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Piper</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Maibu</w:t>
            </w:r>
            <w:proofErr w:type="spellEnd"/>
            <w:r w:rsidRPr="00162706">
              <w:rPr>
                <w:rFonts w:eastAsia="Times New Roman"/>
                <w:color w:val="000000" w:themeColor="text1"/>
                <w:lang w:val="es-AR"/>
              </w:rPr>
              <w:t xml:space="preserve"> Meridian</w:t>
            </w:r>
          </w:p>
        </w:tc>
        <w:tc>
          <w:tcPr>
            <w:tcW w:w="2410" w:type="dxa"/>
            <w:noWrap/>
            <w:hideMark/>
          </w:tcPr>
          <w:p w14:paraId="0C36AC49"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3B859B16"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5A67DAD8"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16CB5867" w14:textId="17320804" w:rsidTr="00CE3DD7">
        <w:trPr>
          <w:trHeight w:val="288"/>
        </w:trPr>
        <w:tc>
          <w:tcPr>
            <w:tcW w:w="2263" w:type="dxa"/>
            <w:noWrap/>
            <w:hideMark/>
          </w:tcPr>
          <w:p w14:paraId="7D5AF57D"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Piper</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Matrix</w:t>
            </w:r>
            <w:proofErr w:type="spellEnd"/>
          </w:p>
        </w:tc>
        <w:tc>
          <w:tcPr>
            <w:tcW w:w="2410" w:type="dxa"/>
            <w:noWrap/>
            <w:hideMark/>
          </w:tcPr>
          <w:p w14:paraId="0B0615C9"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23755415"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6C2306DE"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3EB681BE" w14:textId="0AB06FC5" w:rsidTr="00CE3DD7">
        <w:trPr>
          <w:trHeight w:val="288"/>
        </w:trPr>
        <w:tc>
          <w:tcPr>
            <w:tcW w:w="2263" w:type="dxa"/>
            <w:noWrap/>
            <w:hideMark/>
          </w:tcPr>
          <w:p w14:paraId="120B34AC"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Piper</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Mojave</w:t>
            </w:r>
            <w:proofErr w:type="spellEnd"/>
          </w:p>
        </w:tc>
        <w:tc>
          <w:tcPr>
            <w:tcW w:w="2410" w:type="dxa"/>
            <w:noWrap/>
            <w:hideMark/>
          </w:tcPr>
          <w:p w14:paraId="6BE1060F"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0278CD98"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4D9DEDBE"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1EF8724A" w14:textId="34416016" w:rsidTr="00CE3DD7">
        <w:trPr>
          <w:trHeight w:val="288"/>
        </w:trPr>
        <w:tc>
          <w:tcPr>
            <w:tcW w:w="2263" w:type="dxa"/>
            <w:noWrap/>
            <w:hideMark/>
          </w:tcPr>
          <w:p w14:paraId="7A9C2931"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Piper</w:t>
            </w:r>
            <w:proofErr w:type="spellEnd"/>
            <w:r w:rsidRPr="00162706">
              <w:rPr>
                <w:rFonts w:eastAsia="Times New Roman"/>
                <w:color w:val="000000" w:themeColor="text1"/>
                <w:lang w:val="es-AR"/>
              </w:rPr>
              <w:t xml:space="preserve"> Navajo</w:t>
            </w:r>
          </w:p>
        </w:tc>
        <w:tc>
          <w:tcPr>
            <w:tcW w:w="2410" w:type="dxa"/>
            <w:noWrap/>
            <w:hideMark/>
          </w:tcPr>
          <w:p w14:paraId="1A347A34"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5394D72C"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42324E73"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074DA6CD" w14:textId="3CB77C5A" w:rsidTr="00CE3DD7">
        <w:trPr>
          <w:trHeight w:val="288"/>
        </w:trPr>
        <w:tc>
          <w:tcPr>
            <w:tcW w:w="2263" w:type="dxa"/>
            <w:noWrap/>
            <w:hideMark/>
          </w:tcPr>
          <w:p w14:paraId="3C453290"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Piper</w:t>
            </w:r>
            <w:proofErr w:type="spellEnd"/>
            <w:r w:rsidRPr="00162706">
              <w:rPr>
                <w:rFonts w:eastAsia="Times New Roman"/>
                <w:color w:val="000000" w:themeColor="text1"/>
                <w:lang w:val="es-AR"/>
              </w:rPr>
              <w:t xml:space="preserve"> Saratoga</w:t>
            </w:r>
          </w:p>
        </w:tc>
        <w:tc>
          <w:tcPr>
            <w:tcW w:w="2410" w:type="dxa"/>
            <w:noWrap/>
            <w:hideMark/>
          </w:tcPr>
          <w:p w14:paraId="45DCA7BB"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6750E0F3"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42F9E186"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4BFC4DCE" w14:textId="7FE2982B" w:rsidTr="00CE3DD7">
        <w:trPr>
          <w:trHeight w:val="288"/>
        </w:trPr>
        <w:tc>
          <w:tcPr>
            <w:tcW w:w="2263" w:type="dxa"/>
            <w:noWrap/>
            <w:hideMark/>
          </w:tcPr>
          <w:p w14:paraId="4904C723"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Piper</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Seminole</w:t>
            </w:r>
            <w:proofErr w:type="spellEnd"/>
          </w:p>
        </w:tc>
        <w:tc>
          <w:tcPr>
            <w:tcW w:w="2410" w:type="dxa"/>
            <w:noWrap/>
            <w:hideMark/>
          </w:tcPr>
          <w:p w14:paraId="7388C06C"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3274F407"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01E1BC2A"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56E3A1C9" w14:textId="6C3E36C3" w:rsidTr="00CE3DD7">
        <w:trPr>
          <w:trHeight w:val="288"/>
        </w:trPr>
        <w:tc>
          <w:tcPr>
            <w:tcW w:w="2263" w:type="dxa"/>
            <w:noWrap/>
            <w:hideMark/>
          </w:tcPr>
          <w:p w14:paraId="2941BAAC"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Piper</w:t>
            </w:r>
            <w:proofErr w:type="spellEnd"/>
            <w:r w:rsidRPr="00162706">
              <w:rPr>
                <w:rFonts w:eastAsia="Times New Roman"/>
                <w:color w:val="000000" w:themeColor="text1"/>
                <w:lang w:val="es-AR"/>
              </w:rPr>
              <w:t xml:space="preserve"> Seneca </w:t>
            </w:r>
          </w:p>
        </w:tc>
        <w:tc>
          <w:tcPr>
            <w:tcW w:w="2410" w:type="dxa"/>
            <w:noWrap/>
            <w:hideMark/>
          </w:tcPr>
          <w:p w14:paraId="601CE1E1"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117C1A78"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42D740F4"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1321E637" w14:textId="71E7FA4C" w:rsidTr="00CE3DD7">
        <w:trPr>
          <w:trHeight w:val="288"/>
        </w:trPr>
        <w:tc>
          <w:tcPr>
            <w:tcW w:w="2263" w:type="dxa"/>
            <w:noWrap/>
            <w:hideMark/>
          </w:tcPr>
          <w:p w14:paraId="75C2915B"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Piper</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Tomahawk</w:t>
            </w:r>
            <w:proofErr w:type="spellEnd"/>
          </w:p>
        </w:tc>
        <w:tc>
          <w:tcPr>
            <w:tcW w:w="2410" w:type="dxa"/>
            <w:noWrap/>
            <w:hideMark/>
          </w:tcPr>
          <w:p w14:paraId="2E9C508F"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39DD359F"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303F9AC9"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78885130" w14:textId="468F8B00" w:rsidTr="00CE3DD7">
        <w:trPr>
          <w:trHeight w:val="288"/>
        </w:trPr>
        <w:tc>
          <w:tcPr>
            <w:tcW w:w="2263" w:type="dxa"/>
            <w:noWrap/>
            <w:hideMark/>
          </w:tcPr>
          <w:p w14:paraId="1689939D"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Piper</w:t>
            </w:r>
            <w:proofErr w:type="spellEnd"/>
            <w:r w:rsidRPr="00162706">
              <w:rPr>
                <w:rFonts w:eastAsia="Times New Roman"/>
                <w:color w:val="000000" w:themeColor="text1"/>
                <w:lang w:val="es-AR"/>
              </w:rPr>
              <w:t xml:space="preserve"> Turbo </w:t>
            </w:r>
            <w:proofErr w:type="spellStart"/>
            <w:r w:rsidRPr="00162706">
              <w:rPr>
                <w:rFonts w:eastAsia="Times New Roman"/>
                <w:color w:val="000000" w:themeColor="text1"/>
                <w:lang w:val="es-AR"/>
              </w:rPr>
              <w:t>Seminole</w:t>
            </w:r>
            <w:proofErr w:type="spellEnd"/>
          </w:p>
        </w:tc>
        <w:tc>
          <w:tcPr>
            <w:tcW w:w="2410" w:type="dxa"/>
            <w:noWrap/>
            <w:hideMark/>
          </w:tcPr>
          <w:p w14:paraId="4C2B4553"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70FFBE79"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5F66744B"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705A0BC6" w14:textId="6EC2665C" w:rsidTr="00CE3DD7">
        <w:trPr>
          <w:trHeight w:val="288"/>
        </w:trPr>
        <w:tc>
          <w:tcPr>
            <w:tcW w:w="2263" w:type="dxa"/>
            <w:noWrap/>
            <w:hideMark/>
          </w:tcPr>
          <w:p w14:paraId="209F8684"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Piper</w:t>
            </w:r>
            <w:proofErr w:type="spellEnd"/>
            <w:r w:rsidRPr="00162706">
              <w:rPr>
                <w:rFonts w:eastAsia="Times New Roman"/>
                <w:color w:val="000000" w:themeColor="text1"/>
                <w:lang w:val="es-AR"/>
              </w:rPr>
              <w:t xml:space="preserve"> Twin Comanche</w:t>
            </w:r>
          </w:p>
        </w:tc>
        <w:tc>
          <w:tcPr>
            <w:tcW w:w="2410" w:type="dxa"/>
            <w:noWrap/>
            <w:hideMark/>
          </w:tcPr>
          <w:p w14:paraId="2714DEB8"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2EF639FA"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1FCF576F"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3CDCB4C0" w14:textId="7F225ADB" w:rsidTr="00CE3DD7">
        <w:trPr>
          <w:trHeight w:val="288"/>
        </w:trPr>
        <w:tc>
          <w:tcPr>
            <w:tcW w:w="2263" w:type="dxa"/>
            <w:noWrap/>
            <w:hideMark/>
          </w:tcPr>
          <w:p w14:paraId="49828B96"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Piper</w:t>
            </w:r>
            <w:proofErr w:type="spellEnd"/>
            <w:r w:rsidRPr="00162706">
              <w:rPr>
                <w:rFonts w:eastAsia="Times New Roman"/>
                <w:color w:val="000000" w:themeColor="text1"/>
                <w:lang w:val="es-AR"/>
              </w:rPr>
              <w:t xml:space="preserve"> </w:t>
            </w:r>
            <w:proofErr w:type="spellStart"/>
            <w:r w:rsidRPr="00162706">
              <w:rPr>
                <w:rFonts w:eastAsia="Times New Roman"/>
                <w:color w:val="000000" w:themeColor="text1"/>
                <w:lang w:val="es-AR"/>
              </w:rPr>
              <w:t>Warrior</w:t>
            </w:r>
            <w:proofErr w:type="spellEnd"/>
          </w:p>
        </w:tc>
        <w:tc>
          <w:tcPr>
            <w:tcW w:w="2410" w:type="dxa"/>
            <w:noWrap/>
            <w:hideMark/>
          </w:tcPr>
          <w:p w14:paraId="045CA058"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7C332583"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2CF7E36E"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7B7D6452" w14:textId="1E47EA1B" w:rsidTr="00CE3DD7">
        <w:trPr>
          <w:trHeight w:val="288"/>
        </w:trPr>
        <w:tc>
          <w:tcPr>
            <w:tcW w:w="2263" w:type="dxa"/>
            <w:noWrap/>
            <w:hideMark/>
          </w:tcPr>
          <w:p w14:paraId="7A0EEFA8"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lastRenderedPageBreak/>
              <w:t>Pitts</w:t>
            </w:r>
            <w:proofErr w:type="spellEnd"/>
          </w:p>
        </w:tc>
        <w:tc>
          <w:tcPr>
            <w:tcW w:w="2410" w:type="dxa"/>
            <w:noWrap/>
            <w:hideMark/>
          </w:tcPr>
          <w:p w14:paraId="4CC3D284"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544835D2"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181868E9"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554D1B15" w14:textId="63E1DB1C" w:rsidTr="00CE3DD7">
        <w:trPr>
          <w:trHeight w:val="288"/>
        </w:trPr>
        <w:tc>
          <w:tcPr>
            <w:tcW w:w="2263" w:type="dxa"/>
            <w:noWrap/>
            <w:hideMark/>
          </w:tcPr>
          <w:p w14:paraId="147E880A"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Socata</w:t>
            </w:r>
            <w:proofErr w:type="spellEnd"/>
            <w:r w:rsidRPr="00162706">
              <w:rPr>
                <w:rFonts w:eastAsia="Times New Roman"/>
                <w:color w:val="000000" w:themeColor="text1"/>
                <w:lang w:val="es-AR"/>
              </w:rPr>
              <w:t xml:space="preserve"> TBM700</w:t>
            </w:r>
          </w:p>
        </w:tc>
        <w:tc>
          <w:tcPr>
            <w:tcW w:w="2410" w:type="dxa"/>
            <w:noWrap/>
            <w:hideMark/>
          </w:tcPr>
          <w:p w14:paraId="07D3AD16"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4C869E5B"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3B916E9C"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374714A2" w14:textId="0824729A" w:rsidTr="00CE3DD7">
        <w:trPr>
          <w:trHeight w:val="288"/>
        </w:trPr>
        <w:tc>
          <w:tcPr>
            <w:tcW w:w="2263" w:type="dxa"/>
            <w:noWrap/>
            <w:hideMark/>
          </w:tcPr>
          <w:p w14:paraId="0A14C841"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Socata</w:t>
            </w:r>
            <w:proofErr w:type="spellEnd"/>
            <w:r w:rsidRPr="00162706">
              <w:rPr>
                <w:rFonts w:eastAsia="Times New Roman"/>
                <w:color w:val="000000" w:themeColor="text1"/>
                <w:lang w:val="es-AR"/>
              </w:rPr>
              <w:t xml:space="preserve"> TBM850</w:t>
            </w:r>
          </w:p>
        </w:tc>
        <w:tc>
          <w:tcPr>
            <w:tcW w:w="2410" w:type="dxa"/>
            <w:noWrap/>
            <w:hideMark/>
          </w:tcPr>
          <w:p w14:paraId="3F4CEC2B"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5F3D530A"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0C3A6526"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0B9BA807" w14:textId="218D6C7C" w:rsidTr="00CE3DD7">
        <w:trPr>
          <w:trHeight w:val="288"/>
        </w:trPr>
        <w:tc>
          <w:tcPr>
            <w:tcW w:w="2263" w:type="dxa"/>
            <w:noWrap/>
            <w:hideMark/>
          </w:tcPr>
          <w:p w14:paraId="3CEF5CAC"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Socata</w:t>
            </w:r>
            <w:proofErr w:type="spellEnd"/>
            <w:r w:rsidRPr="00162706">
              <w:rPr>
                <w:rFonts w:eastAsia="Times New Roman"/>
                <w:color w:val="000000" w:themeColor="text1"/>
                <w:lang w:val="es-AR"/>
              </w:rPr>
              <w:t xml:space="preserve"> TBM900</w:t>
            </w:r>
          </w:p>
        </w:tc>
        <w:tc>
          <w:tcPr>
            <w:tcW w:w="2410" w:type="dxa"/>
            <w:noWrap/>
            <w:hideMark/>
          </w:tcPr>
          <w:p w14:paraId="68C2068B"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72AEB5B7"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0B4C5D15"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30C06982" w14:textId="7399E4CF" w:rsidTr="00CE3DD7">
        <w:trPr>
          <w:trHeight w:val="288"/>
        </w:trPr>
        <w:tc>
          <w:tcPr>
            <w:tcW w:w="2263" w:type="dxa"/>
            <w:noWrap/>
            <w:hideMark/>
          </w:tcPr>
          <w:p w14:paraId="6D89CD43"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Socata</w:t>
            </w:r>
            <w:proofErr w:type="spellEnd"/>
            <w:r w:rsidRPr="00162706">
              <w:rPr>
                <w:rFonts w:eastAsia="Times New Roman"/>
                <w:color w:val="000000" w:themeColor="text1"/>
                <w:lang w:val="es-AR"/>
              </w:rPr>
              <w:t xml:space="preserve"> TBM910</w:t>
            </w:r>
          </w:p>
        </w:tc>
        <w:tc>
          <w:tcPr>
            <w:tcW w:w="2410" w:type="dxa"/>
            <w:noWrap/>
            <w:hideMark/>
          </w:tcPr>
          <w:p w14:paraId="0BAA3E26"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4865819C"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5F112B8B"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4A232F25" w14:textId="7D37363C" w:rsidTr="00CE3DD7">
        <w:trPr>
          <w:trHeight w:val="288"/>
        </w:trPr>
        <w:tc>
          <w:tcPr>
            <w:tcW w:w="2263" w:type="dxa"/>
            <w:noWrap/>
            <w:hideMark/>
          </w:tcPr>
          <w:p w14:paraId="609C7D49"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Tecnam</w:t>
            </w:r>
            <w:proofErr w:type="spellEnd"/>
            <w:r w:rsidRPr="00162706">
              <w:rPr>
                <w:rFonts w:eastAsia="Times New Roman"/>
                <w:color w:val="000000" w:themeColor="text1"/>
                <w:lang w:val="es-AR"/>
              </w:rPr>
              <w:t xml:space="preserve"> P2010</w:t>
            </w:r>
          </w:p>
        </w:tc>
        <w:tc>
          <w:tcPr>
            <w:tcW w:w="2410" w:type="dxa"/>
            <w:noWrap/>
            <w:hideMark/>
          </w:tcPr>
          <w:p w14:paraId="2451BA86"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74D4FA71"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619FCA5D"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45473BEB" w14:textId="11E18A2A" w:rsidTr="00CE3DD7">
        <w:trPr>
          <w:trHeight w:val="288"/>
        </w:trPr>
        <w:tc>
          <w:tcPr>
            <w:tcW w:w="2263" w:type="dxa"/>
            <w:noWrap/>
            <w:hideMark/>
          </w:tcPr>
          <w:p w14:paraId="42D484B8"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Tecnam</w:t>
            </w:r>
            <w:proofErr w:type="spellEnd"/>
            <w:r w:rsidRPr="00162706">
              <w:rPr>
                <w:rFonts w:eastAsia="Times New Roman"/>
                <w:color w:val="000000" w:themeColor="text1"/>
                <w:lang w:val="es-AR"/>
              </w:rPr>
              <w:t xml:space="preserve"> P2012</w:t>
            </w:r>
          </w:p>
        </w:tc>
        <w:tc>
          <w:tcPr>
            <w:tcW w:w="2410" w:type="dxa"/>
            <w:noWrap/>
            <w:hideMark/>
          </w:tcPr>
          <w:p w14:paraId="52D4CF41"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657E009A"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04763120"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34BFAC72" w14:textId="48809E06" w:rsidTr="00CE3DD7">
        <w:trPr>
          <w:trHeight w:val="288"/>
        </w:trPr>
        <w:tc>
          <w:tcPr>
            <w:tcW w:w="2263" w:type="dxa"/>
            <w:noWrap/>
            <w:hideMark/>
          </w:tcPr>
          <w:p w14:paraId="58D26F0D"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Vans</w:t>
            </w:r>
            <w:proofErr w:type="spellEnd"/>
          </w:p>
        </w:tc>
        <w:tc>
          <w:tcPr>
            <w:tcW w:w="2410" w:type="dxa"/>
            <w:noWrap/>
            <w:hideMark/>
          </w:tcPr>
          <w:p w14:paraId="0D105C50"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19A40D49"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6B0B8A25"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62706" w:rsidRPr="00162706" w14:paraId="73B88159" w14:textId="3FCC215B" w:rsidTr="00CE3DD7">
        <w:trPr>
          <w:trHeight w:val="288"/>
        </w:trPr>
        <w:tc>
          <w:tcPr>
            <w:tcW w:w="2263" w:type="dxa"/>
            <w:noWrap/>
            <w:hideMark/>
          </w:tcPr>
          <w:p w14:paraId="384766C2"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Cessna</w:t>
            </w:r>
            <w:proofErr w:type="spellEnd"/>
            <w:r w:rsidRPr="00162706">
              <w:rPr>
                <w:rFonts w:eastAsia="Times New Roman"/>
                <w:color w:val="000000" w:themeColor="text1"/>
                <w:lang w:val="es-AR"/>
              </w:rPr>
              <w:t xml:space="preserve"> F406 / 425 / 441</w:t>
            </w:r>
          </w:p>
        </w:tc>
        <w:tc>
          <w:tcPr>
            <w:tcW w:w="2410" w:type="dxa"/>
            <w:noWrap/>
            <w:hideMark/>
          </w:tcPr>
          <w:p w14:paraId="3214EE78"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61B78B9F"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5DD94853"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r w:rsidR="001C28A8" w:rsidRPr="00162706" w14:paraId="35FF89E0" w14:textId="4C9CE0F1" w:rsidTr="00CE3DD7">
        <w:trPr>
          <w:trHeight w:val="288"/>
        </w:trPr>
        <w:tc>
          <w:tcPr>
            <w:tcW w:w="2263" w:type="dxa"/>
            <w:noWrap/>
            <w:hideMark/>
          </w:tcPr>
          <w:p w14:paraId="08473470" w14:textId="77777777" w:rsidR="001C28A8" w:rsidRPr="00162706" w:rsidRDefault="001C28A8" w:rsidP="001C28A8">
            <w:pPr>
              <w:rPr>
                <w:rFonts w:eastAsia="Times New Roman"/>
                <w:color w:val="000000" w:themeColor="text1"/>
                <w:lang w:val="es-AR"/>
              </w:rPr>
            </w:pPr>
            <w:proofErr w:type="spellStart"/>
            <w:r w:rsidRPr="00162706">
              <w:rPr>
                <w:rFonts w:eastAsia="Times New Roman"/>
                <w:color w:val="000000" w:themeColor="text1"/>
                <w:lang w:val="es-AR"/>
              </w:rPr>
              <w:t>Socata</w:t>
            </w:r>
            <w:proofErr w:type="spellEnd"/>
            <w:r w:rsidRPr="00162706">
              <w:rPr>
                <w:rFonts w:eastAsia="Times New Roman"/>
                <w:color w:val="000000" w:themeColor="text1"/>
                <w:lang w:val="es-AR"/>
              </w:rPr>
              <w:t xml:space="preserve"> TBM930</w:t>
            </w:r>
          </w:p>
        </w:tc>
        <w:tc>
          <w:tcPr>
            <w:tcW w:w="2410" w:type="dxa"/>
            <w:noWrap/>
            <w:hideMark/>
          </w:tcPr>
          <w:p w14:paraId="324EFF00"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530" w:type="dxa"/>
            <w:noWrap/>
            <w:hideMark/>
          </w:tcPr>
          <w:p w14:paraId="68A7E92D"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c>
          <w:tcPr>
            <w:tcW w:w="2693" w:type="dxa"/>
            <w:noWrap/>
            <w:hideMark/>
          </w:tcPr>
          <w:p w14:paraId="5432A562" w14:textId="77777777" w:rsidR="001C28A8" w:rsidRPr="00162706" w:rsidRDefault="001C28A8" w:rsidP="001C28A8">
            <w:pPr>
              <w:rPr>
                <w:rFonts w:ascii="Times New Roman" w:eastAsia="Times New Roman" w:hAnsi="Times New Roman" w:cs="Times New Roman"/>
                <w:color w:val="000000" w:themeColor="text1"/>
                <w:sz w:val="20"/>
                <w:szCs w:val="20"/>
                <w:lang w:val="es-AR"/>
              </w:rPr>
            </w:pPr>
          </w:p>
        </w:tc>
      </w:tr>
    </w:tbl>
    <w:p w14:paraId="68DCBEBA" w14:textId="77777777" w:rsidR="001C28A8" w:rsidRPr="00162706" w:rsidRDefault="001C28A8">
      <w:pPr>
        <w:jc w:val="both"/>
        <w:rPr>
          <w:rFonts w:ascii="Book Antiqua" w:eastAsia="Book Antiqua" w:hAnsi="Book Antiqua" w:cs="Book Antiqua"/>
          <w:color w:val="000000" w:themeColor="text1"/>
        </w:rPr>
      </w:pPr>
    </w:p>
    <w:p w14:paraId="00000092" w14:textId="77777777" w:rsidR="00E775E8" w:rsidRPr="00162706" w:rsidRDefault="00E775E8">
      <w:pPr>
        <w:jc w:val="both"/>
        <w:rPr>
          <w:rFonts w:ascii="Book Antiqua" w:eastAsia="Book Antiqua" w:hAnsi="Book Antiqua" w:cs="Book Antiqua"/>
          <w:color w:val="000000" w:themeColor="text1"/>
        </w:rPr>
      </w:pPr>
    </w:p>
    <w:p w14:paraId="00000093" w14:textId="77777777" w:rsidR="00E775E8" w:rsidRPr="00162706" w:rsidRDefault="00E775E8">
      <w:pPr>
        <w:jc w:val="both"/>
        <w:rPr>
          <w:rFonts w:ascii="Book Antiqua" w:eastAsia="Book Antiqua" w:hAnsi="Book Antiqua" w:cs="Book Antiqua"/>
          <w:color w:val="000000" w:themeColor="text1"/>
        </w:rPr>
      </w:pPr>
    </w:p>
    <w:p w14:paraId="00000094" w14:textId="77777777" w:rsidR="00E775E8" w:rsidRPr="00162706" w:rsidRDefault="00E775E8">
      <w:pPr>
        <w:shd w:val="clear" w:color="auto" w:fill="FFFFFF"/>
        <w:spacing w:after="0"/>
        <w:rPr>
          <w:rFonts w:ascii="Helvetica Neue" w:eastAsia="Helvetica Neue" w:hAnsi="Helvetica Neue" w:cs="Helvetica Neue"/>
          <w:color w:val="000000" w:themeColor="text1"/>
          <w:sz w:val="24"/>
          <w:szCs w:val="24"/>
        </w:rPr>
      </w:pPr>
    </w:p>
    <w:p w14:paraId="00000095" w14:textId="77777777" w:rsidR="00E775E8" w:rsidRPr="00162706" w:rsidRDefault="00E775E8">
      <w:pPr>
        <w:shd w:val="clear" w:color="auto" w:fill="FFFFFF"/>
        <w:spacing w:after="0"/>
        <w:rPr>
          <w:rFonts w:ascii="Helvetica Neue" w:eastAsia="Helvetica Neue" w:hAnsi="Helvetica Neue" w:cs="Helvetica Neue"/>
          <w:color w:val="000000" w:themeColor="text1"/>
          <w:sz w:val="24"/>
          <w:szCs w:val="24"/>
        </w:rPr>
      </w:pPr>
    </w:p>
    <w:p w14:paraId="00000096" w14:textId="77777777" w:rsidR="00E775E8" w:rsidRPr="00162706" w:rsidRDefault="00E775E8">
      <w:pPr>
        <w:jc w:val="both"/>
        <w:rPr>
          <w:rFonts w:ascii="Book Antiqua" w:eastAsia="Book Antiqua" w:hAnsi="Book Antiqua" w:cs="Book Antiqua"/>
          <w:color w:val="000000" w:themeColor="text1"/>
        </w:rPr>
      </w:pPr>
    </w:p>
    <w:p w14:paraId="00000097" w14:textId="77777777" w:rsidR="00E775E8" w:rsidRPr="00162706" w:rsidRDefault="00E775E8">
      <w:pPr>
        <w:rPr>
          <w:color w:val="000000" w:themeColor="text1"/>
        </w:rPr>
      </w:pPr>
    </w:p>
    <w:p w14:paraId="00000098" w14:textId="77777777" w:rsidR="00E775E8" w:rsidRPr="00162706" w:rsidRDefault="00E775E8">
      <w:pPr>
        <w:rPr>
          <w:rFonts w:ascii="Book Antiqua" w:eastAsia="Book Antiqua" w:hAnsi="Book Antiqua" w:cs="Book Antiqua"/>
          <w:color w:val="000000" w:themeColor="text1"/>
        </w:rPr>
      </w:pPr>
    </w:p>
    <w:p w14:paraId="00000099" w14:textId="77777777" w:rsidR="00E775E8" w:rsidRPr="00162706" w:rsidRDefault="00E775E8">
      <w:pPr>
        <w:rPr>
          <w:rFonts w:ascii="Book Antiqua" w:eastAsia="Book Antiqua" w:hAnsi="Book Antiqua" w:cs="Book Antiqua"/>
          <w:color w:val="000000" w:themeColor="text1"/>
        </w:rPr>
      </w:pPr>
    </w:p>
    <w:p w14:paraId="0000009A" w14:textId="77777777" w:rsidR="00E775E8" w:rsidRPr="00162706" w:rsidRDefault="00E775E8">
      <w:pPr>
        <w:rPr>
          <w:rFonts w:ascii="Book Antiqua" w:eastAsia="Book Antiqua" w:hAnsi="Book Antiqua" w:cs="Book Antiqua"/>
          <w:color w:val="000000" w:themeColor="text1"/>
        </w:rPr>
      </w:pPr>
    </w:p>
    <w:p w14:paraId="0000009B" w14:textId="77777777" w:rsidR="00E775E8" w:rsidRPr="00162706" w:rsidRDefault="00E775E8">
      <w:pPr>
        <w:rPr>
          <w:rFonts w:ascii="Book Antiqua" w:eastAsia="Book Antiqua" w:hAnsi="Book Antiqua" w:cs="Book Antiqua"/>
          <w:color w:val="000000" w:themeColor="text1"/>
        </w:rPr>
      </w:pPr>
    </w:p>
    <w:p w14:paraId="0000009C" w14:textId="77777777" w:rsidR="00E775E8" w:rsidRPr="00162706" w:rsidRDefault="00E775E8">
      <w:pPr>
        <w:rPr>
          <w:rFonts w:ascii="Book Antiqua" w:eastAsia="Book Antiqua" w:hAnsi="Book Antiqua" w:cs="Book Antiqua"/>
          <w:color w:val="000000" w:themeColor="text1"/>
        </w:rPr>
      </w:pPr>
    </w:p>
    <w:p w14:paraId="0000009D" w14:textId="746AACD3" w:rsidR="00E775E8" w:rsidRPr="00162706" w:rsidRDefault="00E775E8">
      <w:pPr>
        <w:rPr>
          <w:rFonts w:ascii="Book Antiqua" w:eastAsia="Book Antiqua" w:hAnsi="Book Antiqua" w:cs="Book Antiqua"/>
          <w:color w:val="000000" w:themeColor="text1"/>
        </w:rPr>
      </w:pPr>
    </w:p>
    <w:p w14:paraId="3B7508DF" w14:textId="13E23459" w:rsidR="001C28A8" w:rsidRPr="00162706" w:rsidRDefault="001C28A8">
      <w:pPr>
        <w:rPr>
          <w:rFonts w:ascii="Book Antiqua" w:eastAsia="Book Antiqua" w:hAnsi="Book Antiqua" w:cs="Book Antiqua"/>
          <w:color w:val="000000" w:themeColor="text1"/>
        </w:rPr>
      </w:pPr>
    </w:p>
    <w:p w14:paraId="67FEEBEF" w14:textId="77777777" w:rsidR="001C28A8" w:rsidRPr="00162706" w:rsidRDefault="001C28A8">
      <w:pPr>
        <w:rPr>
          <w:rFonts w:ascii="Book Antiqua" w:eastAsia="Book Antiqua" w:hAnsi="Book Antiqua" w:cs="Book Antiqua"/>
          <w:color w:val="000000" w:themeColor="text1"/>
        </w:rPr>
      </w:pPr>
    </w:p>
    <w:p w14:paraId="0000009E" w14:textId="77777777" w:rsidR="00E775E8" w:rsidRPr="00162706" w:rsidRDefault="00E775E8">
      <w:pPr>
        <w:rPr>
          <w:rFonts w:ascii="Book Antiqua" w:eastAsia="Book Antiqua" w:hAnsi="Book Antiqua" w:cs="Book Antiqua"/>
          <w:color w:val="000000" w:themeColor="text1"/>
        </w:rPr>
      </w:pPr>
    </w:p>
    <w:p w14:paraId="0000009F" w14:textId="77777777" w:rsidR="00E775E8" w:rsidRPr="00162706" w:rsidRDefault="00E775E8">
      <w:pPr>
        <w:rPr>
          <w:rFonts w:ascii="Book Antiqua" w:eastAsia="Book Antiqua" w:hAnsi="Book Antiqua" w:cs="Book Antiqua"/>
          <w:color w:val="000000" w:themeColor="text1"/>
        </w:rPr>
      </w:pPr>
    </w:p>
    <w:p w14:paraId="000000A0" w14:textId="77777777" w:rsidR="00E775E8" w:rsidRPr="00162706" w:rsidRDefault="00E775E8">
      <w:pPr>
        <w:rPr>
          <w:rFonts w:ascii="Book Antiqua" w:eastAsia="Book Antiqua" w:hAnsi="Book Antiqua" w:cs="Book Antiqua"/>
          <w:color w:val="000000" w:themeColor="text1"/>
        </w:rPr>
      </w:pPr>
    </w:p>
    <w:p w14:paraId="1920D654" w14:textId="77777777" w:rsidR="00CE3DD7" w:rsidRPr="00162706" w:rsidRDefault="00CE3DD7">
      <w:pPr>
        <w:jc w:val="center"/>
        <w:rPr>
          <w:rFonts w:ascii="Book Antiqua" w:eastAsia="Book Antiqua" w:hAnsi="Book Antiqua" w:cs="Book Antiqua"/>
          <w:color w:val="000000" w:themeColor="text1"/>
        </w:rPr>
      </w:pPr>
    </w:p>
    <w:p w14:paraId="5ACCE11A" w14:textId="77777777" w:rsidR="00CE3DD7" w:rsidRPr="00162706" w:rsidRDefault="00CE3DD7">
      <w:pPr>
        <w:jc w:val="center"/>
        <w:rPr>
          <w:rFonts w:ascii="Book Antiqua" w:eastAsia="Book Antiqua" w:hAnsi="Book Antiqua" w:cs="Book Antiqua"/>
          <w:color w:val="000000" w:themeColor="text1"/>
        </w:rPr>
      </w:pPr>
    </w:p>
    <w:p w14:paraId="5BCB084C" w14:textId="77777777" w:rsidR="00CE3DD7" w:rsidRPr="00162706" w:rsidRDefault="00CE3DD7">
      <w:pPr>
        <w:jc w:val="center"/>
        <w:rPr>
          <w:rFonts w:ascii="Book Antiqua" w:eastAsia="Book Antiqua" w:hAnsi="Book Antiqua" w:cs="Book Antiqua"/>
          <w:color w:val="000000" w:themeColor="text1"/>
        </w:rPr>
      </w:pPr>
    </w:p>
    <w:p w14:paraId="7E3F87E6" w14:textId="77777777" w:rsidR="00CE3DD7" w:rsidRPr="00162706" w:rsidRDefault="00CE3DD7">
      <w:pPr>
        <w:jc w:val="center"/>
        <w:rPr>
          <w:rFonts w:ascii="Book Antiqua" w:eastAsia="Book Antiqua" w:hAnsi="Book Antiqua" w:cs="Book Antiqua"/>
          <w:color w:val="000000" w:themeColor="text1"/>
        </w:rPr>
      </w:pPr>
    </w:p>
    <w:p w14:paraId="43E67D85" w14:textId="77777777" w:rsidR="00CE3DD7" w:rsidRPr="00162706" w:rsidRDefault="00CE3DD7">
      <w:pPr>
        <w:jc w:val="center"/>
        <w:rPr>
          <w:rFonts w:ascii="Book Antiqua" w:eastAsia="Book Antiqua" w:hAnsi="Book Antiqua" w:cs="Book Antiqua"/>
          <w:color w:val="000000" w:themeColor="text1"/>
        </w:rPr>
      </w:pPr>
    </w:p>
    <w:p w14:paraId="11E0F237" w14:textId="77777777" w:rsidR="00CE3DD7" w:rsidRPr="00162706" w:rsidRDefault="00CE3DD7">
      <w:pPr>
        <w:jc w:val="center"/>
        <w:rPr>
          <w:rFonts w:ascii="Book Antiqua" w:eastAsia="Book Antiqua" w:hAnsi="Book Antiqua" w:cs="Book Antiqua"/>
          <w:color w:val="000000" w:themeColor="text1"/>
        </w:rPr>
      </w:pPr>
    </w:p>
    <w:p w14:paraId="36F8F27D" w14:textId="77777777" w:rsidR="00CE3DD7" w:rsidRPr="00162706" w:rsidRDefault="00CE3DD7">
      <w:pPr>
        <w:jc w:val="center"/>
        <w:rPr>
          <w:rFonts w:ascii="Book Antiqua" w:eastAsia="Book Antiqua" w:hAnsi="Book Antiqua" w:cs="Book Antiqua"/>
          <w:color w:val="000000" w:themeColor="text1"/>
        </w:rPr>
      </w:pPr>
    </w:p>
    <w:p w14:paraId="000000A1" w14:textId="7DB8D60F" w:rsidR="00E775E8" w:rsidRPr="00162706" w:rsidRDefault="00EE33D6">
      <w:pPr>
        <w:jc w:val="center"/>
        <w:rPr>
          <w:rFonts w:ascii="Book Antiqua" w:eastAsia="Book Antiqua" w:hAnsi="Book Antiqua" w:cs="Book Antiqua"/>
          <w:b/>
          <w:bCs/>
          <w:color w:val="000000" w:themeColor="text1"/>
        </w:rPr>
      </w:pPr>
      <w:r w:rsidRPr="00162706">
        <w:rPr>
          <w:rFonts w:ascii="Book Antiqua" w:eastAsia="Book Antiqua" w:hAnsi="Book Antiqua" w:cs="Book Antiqua"/>
          <w:b/>
          <w:bCs/>
          <w:color w:val="000000" w:themeColor="text1"/>
        </w:rPr>
        <w:lastRenderedPageBreak/>
        <w:t>ANEXO N°2: CONDICIONES ECONÓMICAS Y FACTURACIÓN.</w:t>
      </w:r>
    </w:p>
    <w:p w14:paraId="000000A2" w14:textId="382FC159" w:rsidR="00E775E8" w:rsidRPr="00162706" w:rsidRDefault="00162706">
      <w:pPr>
        <w:jc w:val="both"/>
        <w:rPr>
          <w:rFonts w:ascii="Book Antiqua" w:eastAsia="Book Antiqua" w:hAnsi="Book Antiqua" w:cs="Book Antiqua"/>
          <w:color w:val="000000" w:themeColor="text1"/>
        </w:rPr>
      </w:pPr>
      <w:sdt>
        <w:sdtPr>
          <w:rPr>
            <w:color w:val="000000" w:themeColor="text1"/>
          </w:rPr>
          <w:tag w:val="goog_rdk_61"/>
          <w:id w:val="553116024"/>
          <w:showingPlcHdr/>
        </w:sdtPr>
        <w:sdtEndPr/>
        <w:sdtContent>
          <w:r w:rsidR="003B24DB" w:rsidRPr="00162706">
            <w:rPr>
              <w:color w:val="000000" w:themeColor="text1"/>
            </w:rPr>
            <w:t xml:space="preserve">     </w:t>
          </w:r>
        </w:sdtContent>
      </w:sdt>
      <w:sdt>
        <w:sdtPr>
          <w:rPr>
            <w:color w:val="000000" w:themeColor="text1"/>
          </w:rPr>
          <w:tag w:val="goog_rdk_62"/>
          <w:id w:val="591594127"/>
        </w:sdtPr>
        <w:sdtEndPr/>
        <w:sdtContent>
          <w:r w:rsidR="00EE33D6" w:rsidRPr="00162706">
            <w:rPr>
              <w:rFonts w:ascii="Book Antiqua" w:eastAsia="Book Antiqua" w:hAnsi="Book Antiqua" w:cs="Book Antiqua"/>
              <w:color w:val="000000" w:themeColor="text1"/>
            </w:rPr>
            <w:t>MY HANDLER</w:t>
          </w:r>
        </w:sdtContent>
      </w:sdt>
      <w:r w:rsidR="00EE33D6" w:rsidRPr="00162706">
        <w:rPr>
          <w:rFonts w:ascii="Book Antiqua" w:eastAsia="Book Antiqua" w:hAnsi="Book Antiqua" w:cs="Book Antiqua"/>
          <w:color w:val="000000" w:themeColor="text1"/>
        </w:rPr>
        <w:t xml:space="preserve">, del importe total recaudado por el Servicio </w:t>
      </w:r>
      <w:sdt>
        <w:sdtPr>
          <w:rPr>
            <w:color w:val="000000" w:themeColor="text1"/>
          </w:rPr>
          <w:tag w:val="goog_rdk_64"/>
          <w:id w:val="-428814766"/>
        </w:sdtPr>
        <w:sdtEndPr/>
        <w:sdtContent>
          <w:r w:rsidR="00EE33D6" w:rsidRPr="00162706">
            <w:rPr>
              <w:rFonts w:ascii="Book Antiqua" w:eastAsia="Book Antiqua" w:hAnsi="Book Antiqua" w:cs="Book Antiqua"/>
              <w:color w:val="000000" w:themeColor="text1"/>
            </w:rPr>
            <w:t xml:space="preserve">de Gestión </w:t>
          </w:r>
        </w:sdtContent>
      </w:sdt>
      <w:r w:rsidR="00EE33D6" w:rsidRPr="00162706">
        <w:rPr>
          <w:rFonts w:ascii="Book Antiqua" w:eastAsia="Book Antiqua" w:hAnsi="Book Antiqua" w:cs="Book Antiqua"/>
          <w:color w:val="000000" w:themeColor="text1"/>
        </w:rPr>
        <w:t xml:space="preserve">por parte del FBO de acuerdo con la cotización establecida en la Aplicación, tendrá derecho a percibir, un porcentaje del importe cobrado al Usuario. Dicho porcentaje </w:t>
      </w:r>
      <w:r w:rsidR="009A6488" w:rsidRPr="00162706">
        <w:rPr>
          <w:rFonts w:ascii="Book Antiqua" w:eastAsia="Book Antiqua" w:hAnsi="Book Antiqua" w:cs="Book Antiqua"/>
          <w:color w:val="000000" w:themeColor="text1"/>
        </w:rPr>
        <w:t xml:space="preserve">del </w:t>
      </w:r>
      <w:r w:rsidR="00102EFB" w:rsidRPr="00162706">
        <w:rPr>
          <w:rFonts w:ascii="Book Antiqua" w:eastAsia="Book Antiqua" w:hAnsi="Book Antiqua" w:cs="Book Antiqua"/>
          <w:color w:val="000000" w:themeColor="text1"/>
        </w:rPr>
        <w:t xml:space="preserve"> 3% sobre el monto cotizado por este inicialmente</w:t>
      </w:r>
      <w:r w:rsidR="00EE33D6" w:rsidRPr="00162706">
        <w:rPr>
          <w:rFonts w:ascii="Book Antiqua" w:eastAsia="Book Antiqua" w:hAnsi="Book Antiqua" w:cs="Book Antiqua"/>
          <w:color w:val="000000" w:themeColor="text1"/>
        </w:rPr>
        <w:t xml:space="preserve">), variando de conformidad al tipo de Servicio </w:t>
      </w:r>
      <w:sdt>
        <w:sdtPr>
          <w:rPr>
            <w:color w:val="000000" w:themeColor="text1"/>
          </w:rPr>
          <w:tag w:val="goog_rdk_66"/>
          <w:id w:val="161898967"/>
          <w:showingPlcHdr/>
        </w:sdtPr>
        <w:sdtEndPr/>
        <w:sdtContent>
          <w:r w:rsidR="003B24DB" w:rsidRPr="00162706">
            <w:rPr>
              <w:color w:val="000000" w:themeColor="text1"/>
            </w:rPr>
            <w:t xml:space="preserve">     </w:t>
          </w:r>
        </w:sdtContent>
      </w:sdt>
      <w:sdt>
        <w:sdtPr>
          <w:rPr>
            <w:color w:val="000000" w:themeColor="text1"/>
          </w:rPr>
          <w:tag w:val="goog_rdk_67"/>
          <w:id w:val="-741399828"/>
        </w:sdtPr>
        <w:sdtEndPr/>
        <w:sdtContent>
          <w:r w:rsidR="00EE33D6" w:rsidRPr="00162706">
            <w:rPr>
              <w:rFonts w:ascii="Book Antiqua" w:eastAsia="Book Antiqua" w:hAnsi="Book Antiqua" w:cs="Book Antiqua"/>
              <w:color w:val="000000" w:themeColor="text1"/>
            </w:rPr>
            <w:t xml:space="preserve">de Gestión </w:t>
          </w:r>
        </w:sdtContent>
      </w:sdt>
      <w:r w:rsidR="00EE33D6" w:rsidRPr="00162706">
        <w:rPr>
          <w:rFonts w:ascii="Book Antiqua" w:eastAsia="Book Antiqua" w:hAnsi="Book Antiqua" w:cs="Book Antiqua"/>
          <w:color w:val="000000" w:themeColor="text1"/>
        </w:rPr>
        <w:t>prestado por el FBO de acuerdo con la categoría correspondiente (</w:t>
      </w:r>
      <w:sdt>
        <w:sdtPr>
          <w:rPr>
            <w:color w:val="000000" w:themeColor="text1"/>
          </w:rPr>
          <w:tag w:val="goog_rdk_68"/>
          <w:id w:val="64075238"/>
        </w:sdtPr>
        <w:sdtEndPr/>
        <w:sdtContent/>
      </w:sdt>
      <w:r w:rsidR="00EE33D6" w:rsidRPr="00162706">
        <w:rPr>
          <w:rFonts w:ascii="Book Antiqua" w:eastAsia="Book Antiqua" w:hAnsi="Book Antiqua" w:cs="Book Antiqua"/>
          <w:color w:val="000000" w:themeColor="text1"/>
        </w:rPr>
        <w:t xml:space="preserve">definir categorías), sin perjuicio de cualquier otro servicio adicional que -MY HANDLER implemente en el futuro, al que el FBO podrá acceder. </w:t>
      </w:r>
    </w:p>
    <w:p w14:paraId="000000A3" w14:textId="77777777" w:rsidR="00E775E8" w:rsidRPr="00162706" w:rsidRDefault="00EE33D6">
      <w:pPr>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 xml:space="preserve">El diferencial entre el importe pactado al Usuario y la tarifa antes mencionada corresponderá al FBO en virtud de los servicios prestados, monto que no comprende los gastos realizados los cuales corren por cuenta del FBO. </w:t>
      </w:r>
    </w:p>
    <w:sdt>
      <w:sdtPr>
        <w:rPr>
          <w:color w:val="000000" w:themeColor="text1"/>
        </w:rPr>
        <w:tag w:val="goog_rdk_82"/>
        <w:id w:val="1564449958"/>
      </w:sdtPr>
      <w:sdtEndPr/>
      <w:sdtContent>
        <w:p w14:paraId="368E9178" w14:textId="7FCD6F47" w:rsidR="00236B06" w:rsidRPr="00162706" w:rsidRDefault="00EE33D6">
          <w:pPr>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El pago de la tarifa establecida es pagadero de f</w:t>
          </w:r>
          <w:sdt>
            <w:sdtPr>
              <w:rPr>
                <w:color w:val="000000" w:themeColor="text1"/>
              </w:rPr>
              <w:tag w:val="goog_rdk_69"/>
              <w:id w:val="390553238"/>
            </w:sdtPr>
            <w:sdtEndPr/>
            <w:sdtContent/>
          </w:sdt>
          <w:r w:rsidRPr="00162706">
            <w:rPr>
              <w:rFonts w:ascii="Book Antiqua" w:eastAsia="Book Antiqua" w:hAnsi="Book Antiqua" w:cs="Book Antiqua"/>
              <w:color w:val="000000" w:themeColor="text1"/>
            </w:rPr>
            <w:t>orma inmediata</w:t>
          </w:r>
          <w:r w:rsidR="00236B06" w:rsidRPr="00162706">
            <w:rPr>
              <w:rFonts w:ascii="Book Antiqua" w:eastAsia="Book Antiqua" w:hAnsi="Book Antiqua" w:cs="Book Antiqua"/>
              <w:color w:val="000000" w:themeColor="text1"/>
            </w:rPr>
            <w:t xml:space="preserve"> a través de</w:t>
          </w:r>
          <w:r w:rsidR="00162706" w:rsidRPr="00162706">
            <w:rPr>
              <w:rFonts w:ascii="Book Antiqua" w:eastAsia="Book Antiqua" w:hAnsi="Book Antiqua" w:cs="Book Antiqua"/>
              <w:color w:val="000000" w:themeColor="text1"/>
            </w:rPr>
            <w:t xml:space="preserve"> las formas de pago disponibles, las cuales podrán ser plataforma de pago, </w:t>
          </w:r>
          <w:r w:rsidR="00236B06" w:rsidRPr="00162706">
            <w:rPr>
              <w:rFonts w:ascii="Book Antiqua" w:eastAsia="Book Antiqua" w:hAnsi="Book Antiqua" w:cs="Book Antiqua"/>
              <w:color w:val="000000" w:themeColor="text1"/>
            </w:rPr>
            <w:t xml:space="preserve">tarjeta de crédito, transferencia bancaria, </w:t>
          </w:r>
          <w:proofErr w:type="spellStart"/>
          <w:r w:rsidR="00236B06" w:rsidRPr="00162706">
            <w:rPr>
              <w:rFonts w:ascii="Book Antiqua" w:eastAsia="Book Antiqua" w:hAnsi="Book Antiqua" w:cs="Book Antiqua"/>
              <w:color w:val="000000" w:themeColor="text1"/>
            </w:rPr>
            <w:t>criptomoneda</w:t>
          </w:r>
          <w:proofErr w:type="spellEnd"/>
          <w:r w:rsidR="00236B06" w:rsidRPr="00162706">
            <w:rPr>
              <w:rFonts w:ascii="Book Antiqua" w:eastAsia="Book Antiqua" w:hAnsi="Book Antiqua" w:cs="Book Antiqua"/>
              <w:color w:val="000000" w:themeColor="text1"/>
            </w:rPr>
            <w:t xml:space="preserve"> y</w:t>
          </w:r>
          <w:r w:rsidR="00162706" w:rsidRPr="00162706">
            <w:rPr>
              <w:rFonts w:ascii="Book Antiqua" w:eastAsia="Book Antiqua" w:hAnsi="Book Antiqua" w:cs="Book Antiqua"/>
              <w:color w:val="000000" w:themeColor="text1"/>
            </w:rPr>
            <w:t>/o</w:t>
          </w:r>
          <w:r w:rsidR="00236B06" w:rsidRPr="00162706">
            <w:rPr>
              <w:rFonts w:ascii="Book Antiqua" w:eastAsia="Book Antiqua" w:hAnsi="Book Antiqua" w:cs="Book Antiqua"/>
              <w:color w:val="000000" w:themeColor="text1"/>
            </w:rPr>
            <w:t xml:space="preserve"> cualquier otro medio de pago. La disponibilidad de los medios de pago dependerá de cada una de las jurisdicciones. </w:t>
          </w:r>
          <w:sdt>
            <w:sdtPr>
              <w:rPr>
                <w:color w:val="000000" w:themeColor="text1"/>
              </w:rPr>
              <w:tag w:val="goog_rdk_70"/>
              <w:id w:val="1180172667"/>
              <w:showingPlcHdr/>
            </w:sdtPr>
            <w:sdtEndPr/>
            <w:sdtContent>
              <w:r w:rsidR="003B24DB" w:rsidRPr="00162706">
                <w:rPr>
                  <w:color w:val="000000" w:themeColor="text1"/>
                </w:rPr>
                <w:t xml:space="preserve">     </w:t>
              </w:r>
            </w:sdtContent>
          </w:sdt>
          <w:sdt>
            <w:sdtPr>
              <w:rPr>
                <w:color w:val="000000" w:themeColor="text1"/>
              </w:rPr>
              <w:tag w:val="goog_rdk_71"/>
              <w:id w:val="178789719"/>
            </w:sdtPr>
            <w:sdtEndPr/>
            <w:sdtContent>
              <w:r w:rsidRPr="00162706">
                <w:rPr>
                  <w:rFonts w:ascii="Book Antiqua" w:eastAsia="Book Antiqua" w:hAnsi="Book Antiqua" w:cs="Book Antiqua"/>
                  <w:color w:val="000000" w:themeColor="text1"/>
                </w:rPr>
                <w:t xml:space="preserve">MY HANDLER </w:t>
              </w:r>
            </w:sdtContent>
          </w:sdt>
          <w:r w:rsidRPr="00162706">
            <w:rPr>
              <w:rFonts w:ascii="Book Antiqua" w:eastAsia="Book Antiqua" w:hAnsi="Book Antiqua" w:cs="Book Antiqua"/>
              <w:color w:val="000000" w:themeColor="text1"/>
            </w:rPr>
            <w:t xml:space="preserve"> facilitará al FBO la utilización de todos los medios de pagos indicados por este, enviándole posteriormente un recibo por correo </w:t>
          </w:r>
          <w:sdt>
            <w:sdtPr>
              <w:rPr>
                <w:color w:val="000000" w:themeColor="text1"/>
              </w:rPr>
              <w:tag w:val="goog_rdk_72"/>
              <w:id w:val="-830296052"/>
            </w:sdtPr>
            <w:sdtEndPr/>
            <w:sdtContent/>
          </w:sdt>
          <w:r w:rsidRPr="00162706">
            <w:rPr>
              <w:rFonts w:ascii="Book Antiqua" w:eastAsia="Book Antiqua" w:hAnsi="Book Antiqua" w:cs="Book Antiqua"/>
              <w:color w:val="000000" w:themeColor="text1"/>
            </w:rPr>
            <w:t>electrónico</w:t>
          </w:r>
          <w:r w:rsidR="00236B06" w:rsidRPr="00162706">
            <w:rPr>
              <w:rFonts w:ascii="Book Antiqua" w:eastAsia="Book Antiqua" w:hAnsi="Book Antiqua" w:cs="Book Antiqua"/>
              <w:color w:val="000000" w:themeColor="text1"/>
            </w:rPr>
            <w:t xml:space="preserve"> y/o por la aplicación.</w:t>
          </w:r>
          <w:r w:rsidRPr="00162706">
            <w:rPr>
              <w:rFonts w:ascii="Book Antiqua" w:eastAsia="Book Antiqua" w:hAnsi="Book Antiqua" w:cs="Book Antiqua"/>
              <w:color w:val="000000" w:themeColor="text1"/>
            </w:rPr>
            <w:t xml:space="preserve"> Si se determina que el método de pagado ha caducado, es inválido o de otro modo no sirve para cobrarle, el FBO acepta que </w:t>
          </w:r>
          <w:sdt>
            <w:sdtPr>
              <w:rPr>
                <w:color w:val="000000" w:themeColor="text1"/>
              </w:rPr>
              <w:tag w:val="goog_rdk_73"/>
              <w:id w:val="2001078842"/>
              <w:showingPlcHdr/>
            </w:sdtPr>
            <w:sdtEndPr/>
            <w:sdtContent>
              <w:r w:rsidR="003B24DB" w:rsidRPr="00162706">
                <w:rPr>
                  <w:color w:val="000000" w:themeColor="text1"/>
                </w:rPr>
                <w:t xml:space="preserve">     </w:t>
              </w:r>
            </w:sdtContent>
          </w:sdt>
          <w:sdt>
            <w:sdtPr>
              <w:rPr>
                <w:color w:val="000000" w:themeColor="text1"/>
              </w:rPr>
              <w:tag w:val="goog_rdk_74"/>
              <w:id w:val="-1508207513"/>
            </w:sdtPr>
            <w:sdtEndPr/>
            <w:sdtContent>
              <w:r w:rsidRPr="00162706">
                <w:rPr>
                  <w:rFonts w:ascii="Book Antiqua" w:eastAsia="Book Antiqua" w:hAnsi="Book Antiqua" w:cs="Book Antiqua"/>
                  <w:color w:val="000000" w:themeColor="text1"/>
                </w:rPr>
                <w:t>MY HANDLER</w:t>
              </w:r>
            </w:sdtContent>
          </w:sdt>
          <w:r w:rsidRPr="00162706">
            <w:rPr>
              <w:rFonts w:ascii="Book Antiqua" w:eastAsia="Book Antiqua" w:hAnsi="Book Antiqua" w:cs="Book Antiqua"/>
              <w:color w:val="000000" w:themeColor="text1"/>
            </w:rPr>
            <w:t xml:space="preserve"> utilice un método de pago secundario si este estuviera disponible. El pago, en ningún caso podrá realizarle con posterioridad a los siguientes </w:t>
          </w:r>
          <w:sdt>
            <w:sdtPr>
              <w:rPr>
                <w:color w:val="000000" w:themeColor="text1"/>
              </w:rPr>
              <w:tag w:val="goog_rdk_75"/>
              <w:id w:val="-1671166358"/>
            </w:sdtPr>
            <w:sdtEndPr/>
            <w:sdtContent>
              <w:r w:rsidRPr="00162706">
                <w:rPr>
                  <w:rFonts w:ascii="Book Antiqua" w:eastAsia="Book Antiqua" w:hAnsi="Book Antiqua" w:cs="Book Antiqua"/>
                  <w:color w:val="000000" w:themeColor="text1"/>
                </w:rPr>
                <w:t>3</w:t>
              </w:r>
            </w:sdtContent>
          </w:sdt>
          <w:sdt>
            <w:sdtPr>
              <w:rPr>
                <w:color w:val="000000" w:themeColor="text1"/>
              </w:rPr>
              <w:tag w:val="goog_rdk_76"/>
              <w:id w:val="847841120"/>
            </w:sdtPr>
            <w:sdtEndPr/>
            <w:sdtContent>
              <w:sdt>
                <w:sdtPr>
                  <w:rPr>
                    <w:color w:val="000000" w:themeColor="text1"/>
                  </w:rPr>
                  <w:tag w:val="goog_rdk_77"/>
                  <w:id w:val="1210297079"/>
                </w:sdtPr>
                <w:sdtEndPr/>
                <w:sdtContent/>
              </w:sdt>
            </w:sdtContent>
          </w:sdt>
          <w:r w:rsidRPr="00162706">
            <w:rPr>
              <w:rFonts w:ascii="Book Antiqua" w:eastAsia="Book Antiqua" w:hAnsi="Book Antiqua" w:cs="Book Antiqua"/>
              <w:color w:val="000000" w:themeColor="text1"/>
            </w:rPr>
            <w:t xml:space="preserve"> días hábiles contados desde la fecha de prestación del Servicio Aeronáutico.</w:t>
          </w:r>
        </w:p>
        <w:p w14:paraId="000000A4" w14:textId="4AB59A9D" w:rsidR="00E775E8" w:rsidRPr="00162706" w:rsidRDefault="00236B06">
          <w:pPr>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 xml:space="preserve">En caso de no realizar el pago de forma voluntaria, el FBO autoriza a MY HANDLER a debitar de manera automática el monto pendiente de pago conforme con las disposiciones de cada uno de los medios de pago suministrados por el FBO. </w:t>
          </w:r>
          <w:r w:rsidR="00162706" w:rsidRPr="00162706">
            <w:rPr>
              <w:rFonts w:ascii="Book Antiqua" w:eastAsia="Book Antiqua" w:hAnsi="Book Antiqua" w:cs="Book Antiqua"/>
              <w:color w:val="000000" w:themeColor="text1"/>
            </w:rPr>
            <w:t>No obstante, podrá penalizarse el no pago.</w:t>
          </w:r>
          <w:r w:rsidRPr="00162706">
            <w:rPr>
              <w:rFonts w:ascii="Book Antiqua" w:eastAsia="Book Antiqua" w:hAnsi="Book Antiqua" w:cs="Book Antiqua"/>
              <w:color w:val="000000" w:themeColor="text1"/>
            </w:rPr>
            <w:t xml:space="preserve"> </w:t>
          </w:r>
          <w:r w:rsidR="00EE33D6" w:rsidRPr="00162706">
            <w:rPr>
              <w:rFonts w:ascii="Book Antiqua" w:eastAsia="Book Antiqua" w:hAnsi="Book Antiqua" w:cs="Book Antiqua"/>
              <w:color w:val="000000" w:themeColor="text1"/>
            </w:rPr>
            <w:t xml:space="preserve"> </w:t>
          </w:r>
          <w:sdt>
            <w:sdtPr>
              <w:rPr>
                <w:color w:val="000000" w:themeColor="text1"/>
              </w:rPr>
              <w:tag w:val="goog_rdk_79"/>
              <w:id w:val="1711231123"/>
            </w:sdtPr>
            <w:sdtEndPr/>
            <w:sdtContent>
              <w:sdt>
                <w:sdtPr>
                  <w:rPr>
                    <w:color w:val="000000" w:themeColor="text1"/>
                  </w:rPr>
                  <w:tag w:val="goog_rdk_80"/>
                  <w:id w:val="-1266381173"/>
                </w:sdtPr>
                <w:sdtEndPr/>
                <w:sdtContent/>
              </w:sdt>
              <w:sdt>
                <w:sdtPr>
                  <w:rPr>
                    <w:color w:val="000000" w:themeColor="text1"/>
                  </w:rPr>
                  <w:tag w:val="goog_rdk_81"/>
                  <w:id w:val="-678346453"/>
                  <w:showingPlcHdr/>
                </w:sdtPr>
                <w:sdtEndPr/>
                <w:sdtContent>
                  <w:r w:rsidRPr="00162706">
                    <w:rPr>
                      <w:color w:val="000000" w:themeColor="text1"/>
                    </w:rPr>
                    <w:t xml:space="preserve">     </w:t>
                  </w:r>
                </w:sdtContent>
              </w:sdt>
            </w:sdtContent>
          </w:sdt>
        </w:p>
      </w:sdtContent>
    </w:sdt>
    <w:sdt>
      <w:sdtPr>
        <w:rPr>
          <w:color w:val="000000" w:themeColor="text1"/>
        </w:rPr>
        <w:tag w:val="goog_rdk_84"/>
        <w:id w:val="428089266"/>
      </w:sdtPr>
      <w:sdtEndPr/>
      <w:sdtContent>
        <w:p w14:paraId="000000A5" w14:textId="79F40C2B" w:rsidR="00E775E8" w:rsidRPr="00162706" w:rsidRDefault="00162706">
          <w:pPr>
            <w:jc w:val="both"/>
            <w:rPr>
              <w:rFonts w:ascii="Book Antiqua" w:eastAsia="Book Antiqua" w:hAnsi="Book Antiqua" w:cs="Book Antiqua"/>
              <w:color w:val="000000" w:themeColor="text1"/>
            </w:rPr>
          </w:pPr>
          <w:sdt>
            <w:sdtPr>
              <w:rPr>
                <w:color w:val="000000" w:themeColor="text1"/>
              </w:rPr>
              <w:tag w:val="goog_rdk_83"/>
              <w:id w:val="-96873861"/>
              <w:showingPlcHdr/>
            </w:sdtPr>
            <w:sdtEndPr/>
            <w:sdtContent>
              <w:r w:rsidR="00406F31" w:rsidRPr="00162706">
                <w:rPr>
                  <w:color w:val="000000" w:themeColor="text1"/>
                </w:rPr>
                <w:t xml:space="preserve">     </w:t>
              </w:r>
            </w:sdtContent>
          </w:sdt>
        </w:p>
      </w:sdtContent>
    </w:sdt>
    <w:p w14:paraId="000000A6" w14:textId="77777777" w:rsidR="00E775E8" w:rsidRPr="00162706" w:rsidRDefault="00E775E8">
      <w:pPr>
        <w:jc w:val="both"/>
        <w:rPr>
          <w:rFonts w:ascii="Book Antiqua" w:eastAsia="Book Antiqua" w:hAnsi="Book Antiqua" w:cs="Book Antiqua"/>
          <w:color w:val="000000" w:themeColor="text1"/>
        </w:rPr>
      </w:pPr>
    </w:p>
    <w:p w14:paraId="000000A7" w14:textId="77777777" w:rsidR="00E775E8" w:rsidRPr="00162706" w:rsidRDefault="00E775E8">
      <w:pPr>
        <w:jc w:val="center"/>
        <w:rPr>
          <w:rFonts w:ascii="Book Antiqua" w:eastAsia="Book Antiqua" w:hAnsi="Book Antiqua" w:cs="Book Antiqua"/>
          <w:color w:val="000000" w:themeColor="text1"/>
        </w:rPr>
      </w:pPr>
    </w:p>
    <w:p w14:paraId="000000A8" w14:textId="2283D279" w:rsidR="00E775E8" w:rsidRPr="00162706" w:rsidRDefault="00162706">
      <w:pPr>
        <w:jc w:val="center"/>
        <w:rPr>
          <w:rFonts w:ascii="Book Antiqua" w:eastAsia="Book Antiqua" w:hAnsi="Book Antiqua" w:cs="Book Antiqua"/>
          <w:color w:val="000000" w:themeColor="text1"/>
        </w:rPr>
      </w:pPr>
      <w:sdt>
        <w:sdtPr>
          <w:rPr>
            <w:color w:val="000000" w:themeColor="text1"/>
          </w:rPr>
          <w:tag w:val="goog_rdk_85"/>
          <w:id w:val="239759497"/>
          <w:showingPlcHdr/>
        </w:sdtPr>
        <w:sdtEndPr/>
        <w:sdtContent>
          <w:r w:rsidR="00406F31" w:rsidRPr="00162706">
            <w:rPr>
              <w:color w:val="000000" w:themeColor="text1"/>
            </w:rPr>
            <w:t xml:space="preserve">     </w:t>
          </w:r>
        </w:sdtContent>
      </w:sdt>
      <w:r w:rsidR="00EE33D6" w:rsidRPr="00162706">
        <w:rPr>
          <w:rFonts w:ascii="Book Antiqua" w:eastAsia="Book Antiqua" w:hAnsi="Book Antiqua" w:cs="Book Antiqua"/>
          <w:color w:val="000000" w:themeColor="text1"/>
        </w:rPr>
        <w:t>ANEXO N°3: PENALIZACIONES.</w:t>
      </w:r>
    </w:p>
    <w:p w14:paraId="000000A9" w14:textId="36121DD8" w:rsidR="00E775E8" w:rsidRPr="00162706" w:rsidRDefault="00EE33D6">
      <w:pPr>
        <w:jc w:val="both"/>
        <w:rPr>
          <w:rFonts w:ascii="Book Antiqua" w:eastAsia="Book Antiqua" w:hAnsi="Book Antiqua" w:cs="Book Antiqua"/>
          <w:color w:val="000000" w:themeColor="text1"/>
        </w:rPr>
      </w:pPr>
      <w:bookmarkStart w:id="9" w:name="_heading=h.1t3h5sf" w:colFirst="0" w:colLast="0"/>
      <w:bookmarkEnd w:id="9"/>
      <w:r w:rsidRPr="00162706">
        <w:rPr>
          <w:rFonts w:ascii="Book Antiqua" w:eastAsia="Book Antiqua" w:hAnsi="Book Antiqua" w:cs="Book Antiqua"/>
          <w:color w:val="000000" w:themeColor="text1"/>
        </w:rPr>
        <w:t xml:space="preserve">El FBO acepta que en caso de rechazar de forma injustificada una solicitud por parte de un Usuario o incumplir con la solicitud pactada, mientras esté usando la Aplicación será sancionado con el aumento de la tarifa antes señalada. Se deja constancia que </w:t>
      </w:r>
      <w:sdt>
        <w:sdtPr>
          <w:rPr>
            <w:color w:val="000000" w:themeColor="text1"/>
          </w:rPr>
          <w:tag w:val="goog_rdk_86"/>
          <w:id w:val="-1678418031"/>
          <w:showingPlcHdr/>
        </w:sdtPr>
        <w:sdtEndPr/>
        <w:sdtContent>
          <w:r w:rsidR="003B24DB" w:rsidRPr="00162706">
            <w:rPr>
              <w:color w:val="000000" w:themeColor="text1"/>
            </w:rPr>
            <w:t xml:space="preserve">     </w:t>
          </w:r>
        </w:sdtContent>
      </w:sdt>
      <w:sdt>
        <w:sdtPr>
          <w:rPr>
            <w:color w:val="000000" w:themeColor="text1"/>
          </w:rPr>
          <w:tag w:val="goog_rdk_87"/>
          <w:id w:val="-1813553341"/>
        </w:sdtPr>
        <w:sdtEndPr/>
        <w:sdtContent>
          <w:r w:rsidRPr="00162706">
            <w:rPr>
              <w:rFonts w:ascii="Book Antiqua" w:eastAsia="Book Antiqua" w:hAnsi="Book Antiqua" w:cs="Book Antiqua"/>
              <w:color w:val="000000" w:themeColor="text1"/>
            </w:rPr>
            <w:t>MY HANDLER</w:t>
          </w:r>
        </w:sdtContent>
      </w:sdt>
      <w:r w:rsidRPr="00162706">
        <w:rPr>
          <w:rFonts w:ascii="Book Antiqua" w:eastAsia="Book Antiqua" w:hAnsi="Book Antiqua" w:cs="Book Antiqua"/>
          <w:color w:val="000000" w:themeColor="text1"/>
        </w:rPr>
        <w:t xml:space="preserve"> podrá, a su solo arbitrio y previa notificación por vía correo electrónico al FBO, modificar las condiciones de la sanción indicada precedentemente, como también agregar nuevas sanciones. </w:t>
      </w:r>
    </w:p>
    <w:p w14:paraId="700FC234" w14:textId="0957D0E0" w:rsidR="00236B06" w:rsidRPr="00162706" w:rsidRDefault="00236B06">
      <w:pPr>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MY HANDLER podrá sancionar al FBO y/o el USUARIO por cancelaciones injustificadas a las solicitudes de servicios</w:t>
      </w:r>
      <w:r w:rsidR="00EE33D6" w:rsidRPr="00162706">
        <w:rPr>
          <w:rFonts w:ascii="Book Antiqua" w:eastAsia="Book Antiqua" w:hAnsi="Book Antiqua" w:cs="Book Antiqua"/>
          <w:color w:val="000000" w:themeColor="text1"/>
        </w:rPr>
        <w:t xml:space="preserve"> o por cualquier otro tipo de incumplimiento a las obligaciones antes mencionadas</w:t>
      </w:r>
      <w:r w:rsidRPr="00162706">
        <w:rPr>
          <w:rFonts w:ascii="Book Antiqua" w:eastAsia="Book Antiqua" w:hAnsi="Book Antiqua" w:cs="Book Antiqua"/>
          <w:color w:val="000000" w:themeColor="text1"/>
        </w:rPr>
        <w:t>. En este caso, quedará al arbitrio de MY HANDLER determinar la sanción.</w:t>
      </w:r>
    </w:p>
    <w:p w14:paraId="0B4C88A2" w14:textId="77777777" w:rsidR="00236B06" w:rsidRPr="00162706" w:rsidRDefault="00236B06">
      <w:pPr>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 xml:space="preserve">Las sanciones se dividen principalmente en tres: </w:t>
      </w:r>
    </w:p>
    <w:p w14:paraId="47BD0EA9" w14:textId="6659290A" w:rsidR="00236B06" w:rsidRPr="00162706" w:rsidRDefault="00236B06">
      <w:pPr>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1. Resta de puntaje al FBO y/o USUARIO</w:t>
      </w:r>
    </w:p>
    <w:p w14:paraId="4A515723" w14:textId="431BF706" w:rsidR="00236B06" w:rsidRPr="00162706" w:rsidRDefault="00236B06">
      <w:pPr>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lastRenderedPageBreak/>
        <w:t>2. Suspensión Temporal de la cuenta del FBO y/o USUARIO</w:t>
      </w:r>
    </w:p>
    <w:p w14:paraId="1ED8F58B" w14:textId="0CDABEBD" w:rsidR="00236B06" w:rsidRPr="00162706" w:rsidRDefault="00236B06">
      <w:pPr>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3. Eliminación de la Cuenta de FBO y/o USUARIO</w:t>
      </w:r>
    </w:p>
    <w:p w14:paraId="000000AA" w14:textId="3A4808E4" w:rsidR="00E775E8" w:rsidRPr="00162706" w:rsidRDefault="00236B06">
      <w:pPr>
        <w:jc w:val="both"/>
        <w:rPr>
          <w:rFonts w:ascii="Book Antiqua" w:eastAsia="Book Antiqua" w:hAnsi="Book Antiqua" w:cs="Book Antiqua"/>
          <w:color w:val="000000" w:themeColor="text1"/>
        </w:rPr>
      </w:pPr>
      <w:bookmarkStart w:id="10" w:name="_heading=h.ym1aakkcgxcz" w:colFirst="0" w:colLast="0"/>
      <w:bookmarkEnd w:id="10"/>
      <w:r w:rsidRPr="00162706">
        <w:rPr>
          <w:rFonts w:ascii="Book Antiqua" w:eastAsia="Book Antiqua" w:hAnsi="Book Antiqua" w:cs="Book Antiqua"/>
          <w:color w:val="000000" w:themeColor="text1"/>
        </w:rPr>
        <w:t>La elección de la sanción queda al prudente arbitrio de MY HANDLER quien podrá optar entre cualquiera de estas tres sanciones dependiendo de la gravedad</w:t>
      </w:r>
      <w:r w:rsidR="00EE33D6" w:rsidRPr="00162706">
        <w:rPr>
          <w:rFonts w:ascii="Book Antiqua" w:eastAsia="Book Antiqua" w:hAnsi="Book Antiqua" w:cs="Book Antiqua"/>
          <w:color w:val="000000" w:themeColor="text1"/>
        </w:rPr>
        <w:t xml:space="preserve"> y/o retiración</w:t>
      </w:r>
      <w:r w:rsidRPr="00162706">
        <w:rPr>
          <w:rFonts w:ascii="Book Antiqua" w:eastAsia="Book Antiqua" w:hAnsi="Book Antiqua" w:cs="Book Antiqua"/>
          <w:color w:val="000000" w:themeColor="text1"/>
        </w:rPr>
        <w:t xml:space="preserve"> del incumplimiento </w:t>
      </w:r>
      <w:r w:rsidR="00EE33D6" w:rsidRPr="00162706">
        <w:rPr>
          <w:rFonts w:ascii="Book Antiqua" w:eastAsia="Book Antiqua" w:hAnsi="Book Antiqua" w:cs="Book Antiqua"/>
          <w:color w:val="000000" w:themeColor="text1"/>
        </w:rPr>
        <w:t>por parte del FBO y/o el USUARIO. En ningún caso, MY HANDLER se obliga a tomar alguna de estas sanciones en el orden mencionado. El orden es simplemente enunciativo, pero no obliga a MY HANDLER a seguirlo sin determinar la gravedad del incumplimiento.</w:t>
      </w:r>
    </w:p>
    <w:p w14:paraId="7889E698" w14:textId="148E3AB4" w:rsidR="00EE33D6" w:rsidRPr="00162706" w:rsidRDefault="00EE33D6">
      <w:pPr>
        <w:jc w:val="both"/>
        <w:rPr>
          <w:rFonts w:ascii="Book Antiqua" w:eastAsia="Book Antiqua" w:hAnsi="Book Antiqua" w:cs="Book Antiqua"/>
          <w:color w:val="000000" w:themeColor="text1"/>
        </w:rPr>
      </w:pPr>
      <w:r w:rsidRPr="00162706">
        <w:rPr>
          <w:rFonts w:ascii="Book Antiqua" w:eastAsia="Book Antiqua" w:hAnsi="Book Antiqua" w:cs="Book Antiqua"/>
          <w:color w:val="000000" w:themeColor="text1"/>
        </w:rPr>
        <w:t xml:space="preserve">MY HANDLER ser reserva el derecho de realizar las investigaciones y averiguaciones pertinentes para determinar la gravedad del incumplimiento. EL FBO y el USUARIO autorizan a MY HANDLER a revisar y monitorear el intercambio de mensajes que se realiza mediante la aplicación para corroborar el cumplimiento de los presentes Términos. </w:t>
      </w:r>
    </w:p>
    <w:bookmarkStart w:id="11" w:name="_heading=h.vnywdf1e5a33" w:colFirst="0" w:colLast="0"/>
    <w:bookmarkEnd w:id="11"/>
    <w:p w14:paraId="000000B0" w14:textId="3C7F5B7D" w:rsidR="00E775E8" w:rsidRPr="00162706" w:rsidRDefault="00162706" w:rsidP="00780C1F">
      <w:pPr>
        <w:jc w:val="both"/>
        <w:rPr>
          <w:rFonts w:ascii="Book Antiqua" w:eastAsia="Book Antiqua" w:hAnsi="Book Antiqua" w:cs="Book Antiqua"/>
          <w:color w:val="000000" w:themeColor="text1"/>
        </w:rPr>
      </w:pPr>
      <w:sdt>
        <w:sdtPr>
          <w:rPr>
            <w:color w:val="000000" w:themeColor="text1"/>
          </w:rPr>
          <w:tag w:val="goog_rdk_88"/>
          <w:id w:val="-836919068"/>
        </w:sdtPr>
        <w:sdtEndPr/>
        <w:sdtContent/>
      </w:sdt>
      <w:bookmarkStart w:id="12" w:name="_heading=h.oczvuvz104oq" w:colFirst="0" w:colLast="0"/>
      <w:bookmarkStart w:id="13" w:name="_heading=h.z7jcurtpqcz2" w:colFirst="0" w:colLast="0"/>
      <w:bookmarkStart w:id="14" w:name="_heading=h.1gdx1a2yns59" w:colFirst="0" w:colLast="0"/>
      <w:bookmarkEnd w:id="12"/>
      <w:bookmarkEnd w:id="13"/>
      <w:bookmarkEnd w:id="14"/>
      <w:r w:rsidR="00406F31" w:rsidRPr="00162706">
        <w:rPr>
          <w:color w:val="000000" w:themeColor="text1"/>
        </w:rPr>
        <w:t xml:space="preserve">     </w:t>
      </w:r>
    </w:p>
    <w:sectPr w:rsidR="00E775E8" w:rsidRPr="00162706">
      <w:pgSz w:w="11906" w:h="16838"/>
      <w:pgMar w:top="1417" w:right="1701" w:bottom="1417" w:left="1701"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altName w:val="Georgia"/>
    <w:panose1 w:val="02040502050405020303"/>
    <w:charset w:val="00"/>
    <w:family w:val="roman"/>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Helvetica Neue">
    <w:altName w:val="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E2F446A"/>
    <w:multiLevelType w:val="multilevel"/>
    <w:tmpl w:val="BD6C794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E817E07"/>
    <w:multiLevelType w:val="multilevel"/>
    <w:tmpl w:val="3F88D93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32B16CB5"/>
    <w:multiLevelType w:val="multilevel"/>
    <w:tmpl w:val="3396724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C2A4F46"/>
    <w:multiLevelType w:val="multilevel"/>
    <w:tmpl w:val="106E9ED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48E41FF6"/>
    <w:multiLevelType w:val="multilevel"/>
    <w:tmpl w:val="CA5CAE1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4C7F6BC5"/>
    <w:multiLevelType w:val="multilevel"/>
    <w:tmpl w:val="68C00D16"/>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6" w15:restartNumberingAfterBreak="0">
    <w:nsid w:val="5FF21449"/>
    <w:multiLevelType w:val="multilevel"/>
    <w:tmpl w:val="F75C48F4"/>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7" w15:restartNumberingAfterBreak="0">
    <w:nsid w:val="61C80E1B"/>
    <w:multiLevelType w:val="multilevel"/>
    <w:tmpl w:val="B08435D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6C9B4316"/>
    <w:multiLevelType w:val="multilevel"/>
    <w:tmpl w:val="EF32EF1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740E12A0"/>
    <w:multiLevelType w:val="multilevel"/>
    <w:tmpl w:val="56DCB78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5"/>
  </w:num>
  <w:num w:numId="2">
    <w:abstractNumId w:val="3"/>
  </w:num>
  <w:num w:numId="3">
    <w:abstractNumId w:val="8"/>
  </w:num>
  <w:num w:numId="4">
    <w:abstractNumId w:val="2"/>
  </w:num>
  <w:num w:numId="5">
    <w:abstractNumId w:val="4"/>
  </w:num>
  <w:num w:numId="6">
    <w:abstractNumId w:val="7"/>
  </w:num>
  <w:num w:numId="7">
    <w:abstractNumId w:val="9"/>
  </w:num>
  <w:num w:numId="8">
    <w:abstractNumId w:val="1"/>
  </w:num>
  <w:num w:numId="9">
    <w:abstractNumId w:val="6"/>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trackRevisions/>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775E8"/>
    <w:rsid w:val="00102EFB"/>
    <w:rsid w:val="00162706"/>
    <w:rsid w:val="00197CCC"/>
    <w:rsid w:val="001C28A8"/>
    <w:rsid w:val="002078B6"/>
    <w:rsid w:val="00236B06"/>
    <w:rsid w:val="003B24DB"/>
    <w:rsid w:val="00406F31"/>
    <w:rsid w:val="0045502E"/>
    <w:rsid w:val="004B37F1"/>
    <w:rsid w:val="006C11AA"/>
    <w:rsid w:val="00780C1F"/>
    <w:rsid w:val="009A6488"/>
    <w:rsid w:val="00CE3DD7"/>
    <w:rsid w:val="00E775E8"/>
    <w:rsid w:val="00EE33D6"/>
    <w:rsid w:val="00F144ED"/>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AA60AA"/>
  <w15:docId w15:val="{F9F4D2DC-DF68-445A-849C-5500728E6A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es-ES" w:eastAsia="es-A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character" w:styleId="nfasis">
    <w:name w:val="Emphasis"/>
    <w:basedOn w:val="Fuentedeprrafopredeter"/>
    <w:uiPriority w:val="20"/>
    <w:qFormat/>
    <w:rsid w:val="0002565F"/>
    <w:rPr>
      <w:i/>
      <w:iCs/>
    </w:rPr>
  </w:style>
  <w:style w:type="character" w:styleId="Refdecomentario">
    <w:name w:val="annotation reference"/>
    <w:basedOn w:val="Fuentedeprrafopredeter"/>
    <w:uiPriority w:val="99"/>
    <w:semiHidden/>
    <w:unhideWhenUsed/>
    <w:rsid w:val="00786E44"/>
    <w:rPr>
      <w:sz w:val="16"/>
      <w:szCs w:val="16"/>
    </w:rPr>
  </w:style>
  <w:style w:type="paragraph" w:styleId="Textocomentario">
    <w:name w:val="annotation text"/>
    <w:basedOn w:val="Normal"/>
    <w:link w:val="TextocomentarioCar"/>
    <w:uiPriority w:val="99"/>
    <w:unhideWhenUsed/>
    <w:rsid w:val="00786E44"/>
    <w:pPr>
      <w:spacing w:line="240" w:lineRule="auto"/>
    </w:pPr>
    <w:rPr>
      <w:sz w:val="20"/>
      <w:szCs w:val="20"/>
    </w:rPr>
  </w:style>
  <w:style w:type="character" w:customStyle="1" w:styleId="TextocomentarioCar">
    <w:name w:val="Texto comentario Car"/>
    <w:basedOn w:val="Fuentedeprrafopredeter"/>
    <w:link w:val="Textocomentario"/>
    <w:uiPriority w:val="99"/>
    <w:rsid w:val="00786E44"/>
    <w:rPr>
      <w:sz w:val="20"/>
      <w:szCs w:val="20"/>
    </w:rPr>
  </w:style>
  <w:style w:type="paragraph" w:styleId="Asuntodelcomentario">
    <w:name w:val="annotation subject"/>
    <w:basedOn w:val="Textocomentario"/>
    <w:next w:val="Textocomentario"/>
    <w:link w:val="AsuntodelcomentarioCar"/>
    <w:uiPriority w:val="99"/>
    <w:semiHidden/>
    <w:unhideWhenUsed/>
    <w:rsid w:val="00786E44"/>
    <w:rPr>
      <w:b/>
      <w:bCs/>
    </w:rPr>
  </w:style>
  <w:style w:type="character" w:customStyle="1" w:styleId="AsuntodelcomentarioCar">
    <w:name w:val="Asunto del comentario Car"/>
    <w:basedOn w:val="TextocomentarioCar"/>
    <w:link w:val="Asuntodelcomentario"/>
    <w:uiPriority w:val="99"/>
    <w:semiHidden/>
    <w:rsid w:val="00786E44"/>
    <w:rPr>
      <w:b/>
      <w:bCs/>
      <w:sz w:val="20"/>
      <w:szCs w:val="20"/>
    </w:rPr>
  </w:style>
  <w:style w:type="paragraph" w:styleId="NormalWeb">
    <w:name w:val="Normal (Web)"/>
    <w:basedOn w:val="Normal"/>
    <w:uiPriority w:val="99"/>
    <w:semiHidden/>
    <w:unhideWhenUsed/>
    <w:rsid w:val="00786E44"/>
    <w:pPr>
      <w:spacing w:before="100" w:beforeAutospacing="1" w:after="100" w:afterAutospacing="1" w:line="240" w:lineRule="auto"/>
    </w:pPr>
    <w:rPr>
      <w:rFonts w:ascii="Times New Roman" w:eastAsia="Times New Roman" w:hAnsi="Times New Roman" w:cs="Times New Roman"/>
      <w:sz w:val="24"/>
      <w:szCs w:val="24"/>
    </w:rPr>
  </w:style>
  <w:style w:type="character" w:styleId="Hipervnculo">
    <w:name w:val="Hyperlink"/>
    <w:basedOn w:val="Fuentedeprrafopredeter"/>
    <w:uiPriority w:val="99"/>
    <w:semiHidden/>
    <w:unhideWhenUsed/>
    <w:rsid w:val="00786E44"/>
    <w:rPr>
      <w:color w:val="0000FF"/>
      <w:u w:val="single"/>
    </w:rPr>
  </w:style>
  <w:style w:type="paragraph" w:styleId="Prrafodelista">
    <w:name w:val="List Paragraph"/>
    <w:basedOn w:val="Normal"/>
    <w:uiPriority w:val="34"/>
    <w:qFormat/>
    <w:rsid w:val="00890266"/>
    <w:pPr>
      <w:ind w:left="720"/>
      <w:contextualSpacing/>
    </w:pPr>
  </w:style>
  <w:style w:type="paragraph" w:styleId="Textodeglobo">
    <w:name w:val="Balloon Text"/>
    <w:basedOn w:val="Normal"/>
    <w:link w:val="TextodegloboCar"/>
    <w:uiPriority w:val="99"/>
    <w:semiHidden/>
    <w:unhideWhenUsed/>
    <w:rsid w:val="00961EF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61EFC"/>
    <w:rPr>
      <w:rFonts w:ascii="Tahoma" w:hAnsi="Tahoma" w:cs="Tahoma"/>
      <w:sz w:val="16"/>
      <w:szCs w:val="16"/>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styleId="Tablaconcuadrcula">
    <w:name w:val="Table Grid"/>
    <w:basedOn w:val="Tablanormal"/>
    <w:uiPriority w:val="39"/>
    <w:rsid w:val="001C28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4285431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Cd5qO+gP9bILaQNkZREZkA3R0/g==">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15</Pages>
  <Words>5067</Words>
  <Characters>27872</Characters>
  <Application>Microsoft Office Word</Application>
  <DocSecurity>0</DocSecurity>
  <Lines>232</Lines>
  <Paragraphs>65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32874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Renovaciones Palacio</dc:creator>
  <cp:lastModifiedBy>martinezwaldner@outlook.com</cp:lastModifiedBy>
  <cp:revision>2</cp:revision>
  <dcterms:created xsi:type="dcterms:W3CDTF">2021-06-08T16:39:00Z</dcterms:created>
  <dcterms:modified xsi:type="dcterms:W3CDTF">2021-06-08T16:39:00Z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0x010100F4993F2EB2585D46AB0CCB20B84B742C</vt:lpwstr>
  </property>
</Properties>
</file>